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D5" w:rsidRPr="00630673" w:rsidRDefault="00A22CD5" w:rsidP="00A22CD5">
      <w:pPr>
        <w:snapToGrid/>
        <w:spacing w:before="0" w:line="240" w:lineRule="auto"/>
        <w:jc w:val="center"/>
        <w:rPr>
          <w:b/>
          <w:color w:val="000000"/>
          <w:sz w:val="36"/>
          <w:szCs w:val="20"/>
        </w:rPr>
      </w:pPr>
      <w:bookmarkStart w:id="0" w:name="_GoBack"/>
      <w:bookmarkEnd w:id="0"/>
      <w:r w:rsidRPr="00630673">
        <w:rPr>
          <w:rFonts w:hAnsi="標楷體"/>
          <w:b/>
          <w:color w:val="000000"/>
          <w:sz w:val="36"/>
        </w:rPr>
        <w:t>有權交易</w:t>
      </w:r>
      <w:r w:rsidR="00831164">
        <w:rPr>
          <w:rFonts w:hAnsi="標楷體" w:hint="eastAsia"/>
          <w:b/>
          <w:color w:val="000000"/>
          <w:sz w:val="36"/>
        </w:rPr>
        <w:t>暨指示</w:t>
      </w:r>
      <w:r w:rsidRPr="00630673">
        <w:rPr>
          <w:rFonts w:hAnsi="標楷體"/>
          <w:b/>
          <w:color w:val="000000"/>
          <w:sz w:val="36"/>
        </w:rPr>
        <w:t>人員</w:t>
      </w:r>
      <w:r w:rsidR="00831164">
        <w:rPr>
          <w:rFonts w:hAnsi="標楷體" w:hint="eastAsia"/>
          <w:b/>
          <w:color w:val="000000"/>
          <w:sz w:val="36"/>
        </w:rPr>
        <w:t>及</w:t>
      </w:r>
      <w:r w:rsidRPr="00630673">
        <w:rPr>
          <w:rFonts w:hAnsi="標楷體"/>
          <w:b/>
          <w:color w:val="000000"/>
          <w:sz w:val="36"/>
        </w:rPr>
        <w:t>有權確認章授權書</w:t>
      </w:r>
    </w:p>
    <w:p w:rsidR="00A22CD5" w:rsidRPr="00630673" w:rsidRDefault="00A22CD5" w:rsidP="00A22CD5">
      <w:pPr>
        <w:spacing w:before="0" w:after="48" w:line="288" w:lineRule="auto"/>
        <w:jc w:val="both"/>
        <w:rPr>
          <w:sz w:val="22"/>
          <w:szCs w:val="20"/>
        </w:rPr>
      </w:pPr>
    </w:p>
    <w:p w:rsidR="00A22CD5" w:rsidRPr="00630673" w:rsidRDefault="00A22CD5" w:rsidP="00A22CD5">
      <w:pPr>
        <w:spacing w:before="0" w:after="48" w:line="288" w:lineRule="auto"/>
        <w:jc w:val="both"/>
        <w:rPr>
          <w:sz w:val="22"/>
          <w:szCs w:val="20"/>
        </w:rPr>
      </w:pPr>
      <w:r w:rsidRPr="00630673">
        <w:rPr>
          <w:rFonts w:hAnsi="標楷體"/>
          <w:sz w:val="22"/>
          <w:szCs w:val="20"/>
        </w:rPr>
        <w:t>就立</w:t>
      </w:r>
      <w:r w:rsidR="003E3259">
        <w:rPr>
          <w:rFonts w:hAnsi="標楷體" w:hint="eastAsia"/>
          <w:sz w:val="22"/>
          <w:szCs w:val="20"/>
        </w:rPr>
        <w:t>授權書</w:t>
      </w:r>
      <w:r w:rsidRPr="00630673">
        <w:rPr>
          <w:rFonts w:hAnsi="標楷體"/>
          <w:sz w:val="22"/>
          <w:szCs w:val="20"/>
        </w:rPr>
        <w:t>人與</w:t>
      </w:r>
      <w:r>
        <w:rPr>
          <w:rFonts w:hAnsi="標楷體" w:hint="eastAsia"/>
          <w:sz w:val="22"/>
          <w:szCs w:val="20"/>
        </w:rPr>
        <w:t xml:space="preserve">  </w:t>
      </w:r>
      <w:r>
        <w:rPr>
          <w:rFonts w:hAnsi="標楷體" w:hint="eastAsia"/>
          <w:sz w:val="22"/>
          <w:szCs w:val="20"/>
        </w:rPr>
        <w:t>貴</w:t>
      </w:r>
      <w:r w:rsidRPr="00630673">
        <w:rPr>
          <w:rFonts w:hAnsi="標楷體"/>
          <w:sz w:val="22"/>
          <w:szCs w:val="20"/>
        </w:rPr>
        <w:t>行簽訂之</w:t>
      </w:r>
      <w:r w:rsidR="00B53991" w:rsidRPr="00B53991">
        <w:rPr>
          <w:rFonts w:hAnsi="標楷體" w:hint="eastAsia"/>
          <w:sz w:val="22"/>
          <w:szCs w:val="20"/>
        </w:rPr>
        <w:t>□</w:t>
      </w:r>
      <w:r w:rsidR="00ED6D40">
        <w:rPr>
          <w:rFonts w:hAnsi="標楷體" w:hint="eastAsia"/>
          <w:sz w:val="22"/>
          <w:szCs w:val="20"/>
        </w:rPr>
        <w:t>金融交易總約定書</w:t>
      </w:r>
      <w:r w:rsidR="00A95212">
        <w:rPr>
          <w:rFonts w:ascii="標楷體" w:hAnsi="標楷體" w:hint="eastAsia"/>
          <w:sz w:val="22"/>
          <w:szCs w:val="20"/>
        </w:rPr>
        <w:t>、</w:t>
      </w:r>
      <w:r w:rsidR="00B53991" w:rsidRPr="00B53991">
        <w:rPr>
          <w:rFonts w:ascii="標楷體" w:hAnsi="標楷體" w:hint="eastAsia"/>
          <w:sz w:val="22"/>
          <w:szCs w:val="20"/>
        </w:rPr>
        <w:t>□</w:t>
      </w:r>
      <w:r w:rsidR="00B53991">
        <w:rPr>
          <w:rFonts w:ascii="標楷體" w:hAnsi="標楷體" w:hint="eastAsia"/>
          <w:sz w:val="22"/>
          <w:szCs w:val="20"/>
        </w:rPr>
        <w:t>結構型商品交易總約定書、</w:t>
      </w:r>
      <w:r w:rsidR="00B53991" w:rsidRPr="00B53991">
        <w:rPr>
          <w:rFonts w:ascii="標楷體" w:hAnsi="標楷體" w:hint="eastAsia"/>
          <w:sz w:val="22"/>
          <w:szCs w:val="20"/>
        </w:rPr>
        <w:t>□</w:t>
      </w:r>
      <w:r w:rsidR="00ED6D40">
        <w:rPr>
          <w:rFonts w:hAnsi="標楷體" w:hint="eastAsia"/>
          <w:sz w:val="22"/>
          <w:szCs w:val="20"/>
        </w:rPr>
        <w:t>買賣外幣債券約定書</w:t>
      </w:r>
      <w:r w:rsidR="00ED1869">
        <w:rPr>
          <w:rFonts w:ascii="標楷體" w:hAnsi="標楷體" w:hint="eastAsia"/>
          <w:sz w:val="22"/>
          <w:szCs w:val="20"/>
        </w:rPr>
        <w:t>、</w:t>
      </w:r>
      <w:r w:rsidR="00ED1869" w:rsidRPr="00B53991">
        <w:rPr>
          <w:rFonts w:ascii="標楷體" w:hAnsi="標楷體" w:hint="eastAsia"/>
          <w:sz w:val="22"/>
          <w:szCs w:val="20"/>
        </w:rPr>
        <w:t>□</w:t>
      </w:r>
      <w:r w:rsidR="001D75D8">
        <w:rPr>
          <w:rFonts w:hAnsi="標楷體" w:hint="eastAsia"/>
          <w:sz w:val="22"/>
          <w:szCs w:val="20"/>
        </w:rPr>
        <w:t>全球保管</w:t>
      </w:r>
      <w:r w:rsidR="00BD543B">
        <w:rPr>
          <w:rFonts w:hAnsi="標楷體" w:hint="eastAsia"/>
          <w:sz w:val="22"/>
          <w:szCs w:val="20"/>
        </w:rPr>
        <w:t>契</w:t>
      </w:r>
      <w:r w:rsidR="001D75D8">
        <w:rPr>
          <w:rFonts w:hAnsi="標楷體" w:hint="eastAsia"/>
          <w:sz w:val="22"/>
          <w:szCs w:val="20"/>
        </w:rPr>
        <w:t>約</w:t>
      </w:r>
      <w:r w:rsidR="00FF6F5D">
        <w:rPr>
          <w:rFonts w:hAnsi="標楷體" w:hint="eastAsia"/>
          <w:sz w:val="22"/>
          <w:szCs w:val="20"/>
        </w:rPr>
        <w:t>、</w:t>
      </w:r>
      <w:r w:rsidR="00FF6F5D" w:rsidRPr="00B53991">
        <w:rPr>
          <w:rFonts w:hAnsi="標楷體" w:hint="eastAsia"/>
          <w:sz w:val="22"/>
          <w:szCs w:val="20"/>
        </w:rPr>
        <w:t>□</w:t>
      </w:r>
      <w:r w:rsidR="00FF6F5D">
        <w:rPr>
          <w:rFonts w:hAnsi="標楷體" w:hint="eastAsia"/>
          <w:sz w:val="22"/>
          <w:szCs w:val="20"/>
        </w:rPr>
        <w:t>債券附條件買賣總契約</w:t>
      </w:r>
      <w:r w:rsidR="00831164" w:rsidRPr="0000104E">
        <w:rPr>
          <w:rFonts w:ascii="標楷體" w:hAnsi="標楷體" w:hint="eastAsia"/>
          <w:sz w:val="22"/>
          <w:szCs w:val="20"/>
        </w:rPr>
        <w:t>(</w:t>
      </w:r>
      <w:r w:rsidR="007D3D3F">
        <w:rPr>
          <w:rFonts w:ascii="標楷體" w:hAnsi="標楷體" w:hint="eastAsia"/>
          <w:sz w:val="22"/>
          <w:szCs w:val="20"/>
        </w:rPr>
        <w:t>以</w:t>
      </w:r>
      <w:r w:rsidR="00831164" w:rsidRPr="0000104E">
        <w:rPr>
          <w:rFonts w:ascii="標楷體" w:hAnsi="標楷體" w:hint="eastAsia"/>
          <w:sz w:val="22"/>
          <w:szCs w:val="20"/>
        </w:rPr>
        <w:t>下合稱「交易合約」)</w:t>
      </w:r>
      <w:r w:rsidR="00ED6D40">
        <w:rPr>
          <w:rFonts w:hAnsi="標楷體" w:hint="eastAsia"/>
          <w:sz w:val="22"/>
          <w:szCs w:val="20"/>
        </w:rPr>
        <w:t>所涉之</w:t>
      </w:r>
      <w:r w:rsidR="00A3222A" w:rsidRPr="00A3222A">
        <w:rPr>
          <w:rFonts w:ascii="標楷體" w:hAnsi="標楷體" w:hint="eastAsia"/>
          <w:sz w:val="22"/>
          <w:szCs w:val="22"/>
        </w:rPr>
        <w:t>各項交易</w:t>
      </w:r>
      <w:r w:rsidRPr="00630673">
        <w:rPr>
          <w:rFonts w:hAnsi="標楷體"/>
          <w:sz w:val="22"/>
          <w:szCs w:val="20"/>
        </w:rPr>
        <w:t>，立</w:t>
      </w:r>
      <w:r w:rsidR="003E3259">
        <w:rPr>
          <w:rFonts w:hAnsi="標楷體" w:hint="eastAsia"/>
          <w:sz w:val="22"/>
          <w:szCs w:val="20"/>
        </w:rPr>
        <w:t>授權</w:t>
      </w:r>
      <w:proofErr w:type="gramStart"/>
      <w:r w:rsidR="003E3259">
        <w:rPr>
          <w:rFonts w:hAnsi="標楷體" w:hint="eastAsia"/>
          <w:sz w:val="22"/>
          <w:szCs w:val="20"/>
        </w:rPr>
        <w:t>書</w:t>
      </w:r>
      <w:r w:rsidRPr="00630673">
        <w:rPr>
          <w:rFonts w:hAnsi="標楷體"/>
          <w:sz w:val="22"/>
          <w:szCs w:val="20"/>
        </w:rPr>
        <w:t>人茲授權</w:t>
      </w:r>
      <w:proofErr w:type="gramEnd"/>
      <w:r w:rsidRPr="00630673">
        <w:rPr>
          <w:rFonts w:hAnsi="標楷體"/>
          <w:sz w:val="22"/>
          <w:szCs w:val="20"/>
        </w:rPr>
        <w:t>下列有權交易</w:t>
      </w:r>
      <w:r w:rsidR="00831164">
        <w:rPr>
          <w:rFonts w:hAnsi="標楷體" w:hint="eastAsia"/>
          <w:sz w:val="22"/>
          <w:szCs w:val="20"/>
        </w:rPr>
        <w:t>暨指示</w:t>
      </w:r>
      <w:r w:rsidRPr="00630673">
        <w:rPr>
          <w:rFonts w:hAnsi="標楷體"/>
          <w:sz w:val="22"/>
          <w:szCs w:val="20"/>
        </w:rPr>
        <w:t>人員其任何</w:t>
      </w:r>
      <w:proofErr w:type="gramStart"/>
      <w:r w:rsidRPr="00630673">
        <w:rPr>
          <w:rFonts w:hAnsi="標楷體"/>
          <w:sz w:val="22"/>
          <w:szCs w:val="20"/>
        </w:rPr>
        <w:t>一員均有權</w:t>
      </w:r>
      <w:proofErr w:type="gramEnd"/>
      <w:r w:rsidRPr="00630673">
        <w:rPr>
          <w:rFonts w:hAnsi="標楷體"/>
          <w:sz w:val="22"/>
          <w:szCs w:val="20"/>
        </w:rPr>
        <w:t>單獨代表立</w:t>
      </w:r>
      <w:r w:rsidR="003E3259">
        <w:rPr>
          <w:rFonts w:hAnsi="標楷體" w:hint="eastAsia"/>
          <w:sz w:val="22"/>
          <w:szCs w:val="20"/>
        </w:rPr>
        <w:t>授權書</w:t>
      </w:r>
      <w:r w:rsidRPr="00630673">
        <w:rPr>
          <w:rFonts w:hAnsi="標楷體"/>
          <w:sz w:val="22"/>
          <w:szCs w:val="20"/>
        </w:rPr>
        <w:t>人，以口頭、書面或其</w:t>
      </w:r>
      <w:r w:rsidR="00C20273">
        <w:rPr>
          <w:rFonts w:hAnsi="標楷體" w:hint="eastAsia"/>
          <w:sz w:val="22"/>
          <w:szCs w:val="20"/>
        </w:rPr>
        <w:t>他</w:t>
      </w:r>
      <w:r w:rsidRPr="00630673">
        <w:rPr>
          <w:rFonts w:hAnsi="標楷體"/>
          <w:sz w:val="22"/>
          <w:szCs w:val="20"/>
        </w:rPr>
        <w:t>約定方式向</w:t>
      </w:r>
      <w:r>
        <w:rPr>
          <w:rFonts w:hAnsi="標楷體" w:hint="eastAsia"/>
          <w:sz w:val="22"/>
          <w:szCs w:val="20"/>
        </w:rPr>
        <w:t xml:space="preserve">  </w:t>
      </w:r>
      <w:r>
        <w:rPr>
          <w:rFonts w:hAnsi="標楷體" w:hint="eastAsia"/>
          <w:sz w:val="22"/>
          <w:szCs w:val="20"/>
        </w:rPr>
        <w:t>貴</w:t>
      </w:r>
      <w:r w:rsidRPr="00630673">
        <w:rPr>
          <w:rFonts w:hAnsi="標楷體"/>
          <w:sz w:val="22"/>
          <w:szCs w:val="20"/>
        </w:rPr>
        <w:t>行提出</w:t>
      </w:r>
      <w:r w:rsidR="000A2C68">
        <w:rPr>
          <w:rFonts w:hAnsi="標楷體" w:hint="eastAsia"/>
          <w:sz w:val="22"/>
          <w:szCs w:val="20"/>
        </w:rPr>
        <w:t>各項</w:t>
      </w:r>
      <w:r w:rsidRPr="00630673">
        <w:rPr>
          <w:rFonts w:hAnsi="標楷體"/>
          <w:sz w:val="22"/>
          <w:szCs w:val="20"/>
        </w:rPr>
        <w:t>交易相關之指示</w:t>
      </w:r>
      <w:r w:rsidR="003621F6">
        <w:rPr>
          <w:rFonts w:hAnsi="標楷體" w:hint="eastAsia"/>
          <w:sz w:val="22"/>
          <w:szCs w:val="20"/>
        </w:rPr>
        <w:t>與請</w:t>
      </w:r>
      <w:r w:rsidR="00831164">
        <w:rPr>
          <w:rFonts w:hAnsi="標楷體" w:hint="eastAsia"/>
          <w:sz w:val="22"/>
          <w:szCs w:val="20"/>
        </w:rPr>
        <w:t>求</w:t>
      </w:r>
      <w:r w:rsidR="00831164">
        <w:rPr>
          <w:rFonts w:ascii="標楷體" w:hAnsi="標楷體" w:hint="eastAsia"/>
          <w:sz w:val="22"/>
          <w:szCs w:val="20"/>
        </w:rPr>
        <w:t>、</w:t>
      </w:r>
      <w:r w:rsidRPr="00630673">
        <w:rPr>
          <w:rFonts w:hAnsi="標楷體"/>
          <w:sz w:val="22"/>
          <w:szCs w:val="20"/>
        </w:rPr>
        <w:t>簽署</w:t>
      </w:r>
      <w:r w:rsidR="00F63A39">
        <w:rPr>
          <w:rFonts w:hAnsi="標楷體" w:hint="eastAsia"/>
          <w:sz w:val="22"/>
          <w:szCs w:val="20"/>
        </w:rPr>
        <w:t>經主管機關要求之</w:t>
      </w:r>
      <w:r w:rsidRPr="00630673">
        <w:rPr>
          <w:rFonts w:hAnsi="標楷體"/>
          <w:sz w:val="22"/>
          <w:szCs w:val="20"/>
        </w:rPr>
        <w:t>風險承擔宣告</w:t>
      </w:r>
      <w:r w:rsidR="006160E3" w:rsidRPr="004A3BE8">
        <w:rPr>
          <w:rFonts w:hAnsi="標楷體" w:hint="eastAsia"/>
          <w:sz w:val="22"/>
          <w:szCs w:val="20"/>
        </w:rPr>
        <w:t>及全權處理任何必要且適當之事宜</w:t>
      </w:r>
      <w:r w:rsidRPr="00630673">
        <w:rPr>
          <w:rFonts w:hAnsi="標楷體"/>
          <w:sz w:val="22"/>
          <w:szCs w:val="20"/>
        </w:rPr>
        <w:t>。</w:t>
      </w:r>
      <w:r w:rsidR="00831164">
        <w:rPr>
          <w:rFonts w:hAnsi="標楷體" w:hint="eastAsia"/>
          <w:sz w:val="22"/>
          <w:szCs w:val="20"/>
        </w:rPr>
        <w:t>立</w:t>
      </w:r>
      <w:r w:rsidR="003E3259">
        <w:rPr>
          <w:rFonts w:hAnsi="標楷體" w:hint="eastAsia"/>
          <w:sz w:val="22"/>
          <w:szCs w:val="20"/>
        </w:rPr>
        <w:t>授權書</w:t>
      </w:r>
      <w:r w:rsidR="00831164">
        <w:rPr>
          <w:rFonts w:hAnsi="標楷體" w:hint="eastAsia"/>
          <w:sz w:val="22"/>
          <w:szCs w:val="20"/>
        </w:rPr>
        <w:t>人並</w:t>
      </w:r>
      <w:r w:rsidRPr="00630673">
        <w:rPr>
          <w:rFonts w:hAnsi="標楷體"/>
          <w:sz w:val="22"/>
          <w:szCs w:val="20"/>
        </w:rPr>
        <w:t>授權下列有權確認章（即留存印鑑樣式）代表立</w:t>
      </w:r>
      <w:r w:rsidR="003E3259">
        <w:rPr>
          <w:rFonts w:hAnsi="標楷體" w:hint="eastAsia"/>
          <w:sz w:val="22"/>
          <w:szCs w:val="20"/>
        </w:rPr>
        <w:t>授權書</w:t>
      </w:r>
      <w:r w:rsidRPr="00630673">
        <w:rPr>
          <w:rFonts w:hAnsi="標楷體"/>
          <w:sz w:val="22"/>
          <w:szCs w:val="20"/>
        </w:rPr>
        <w:t>人，就立</w:t>
      </w:r>
      <w:r w:rsidR="003E3259">
        <w:rPr>
          <w:rFonts w:hAnsi="標楷體" w:hint="eastAsia"/>
          <w:sz w:val="22"/>
          <w:szCs w:val="20"/>
        </w:rPr>
        <w:t>授權書</w:t>
      </w:r>
      <w:r w:rsidRPr="00630673">
        <w:rPr>
          <w:rFonts w:hAnsi="標楷體"/>
          <w:sz w:val="22"/>
          <w:szCs w:val="20"/>
        </w:rPr>
        <w:t>人與</w:t>
      </w:r>
      <w:r>
        <w:rPr>
          <w:rFonts w:hAnsi="標楷體" w:hint="eastAsia"/>
          <w:sz w:val="22"/>
          <w:szCs w:val="20"/>
        </w:rPr>
        <w:t xml:space="preserve">  </w:t>
      </w:r>
      <w:r>
        <w:rPr>
          <w:rFonts w:hAnsi="標楷體" w:hint="eastAsia"/>
          <w:sz w:val="22"/>
          <w:szCs w:val="20"/>
        </w:rPr>
        <w:t>貴</w:t>
      </w:r>
      <w:r w:rsidRPr="00630673">
        <w:rPr>
          <w:rFonts w:hAnsi="標楷體"/>
          <w:sz w:val="22"/>
          <w:szCs w:val="20"/>
        </w:rPr>
        <w:t>行簽訂之</w:t>
      </w:r>
      <w:r w:rsidR="00831164">
        <w:rPr>
          <w:rFonts w:hAnsi="標楷體" w:hint="eastAsia"/>
          <w:sz w:val="22"/>
          <w:szCs w:val="20"/>
        </w:rPr>
        <w:t>交易合約</w:t>
      </w:r>
      <w:r w:rsidR="003621F6" w:rsidRPr="0000104E">
        <w:rPr>
          <w:rFonts w:ascii="標楷體" w:hAnsi="標楷體" w:hint="eastAsia"/>
          <w:sz w:val="22"/>
          <w:szCs w:val="20"/>
        </w:rPr>
        <w:t>項下</w:t>
      </w:r>
      <w:r w:rsidRPr="0000104E">
        <w:rPr>
          <w:rFonts w:ascii="標楷體" w:hAnsi="標楷體"/>
          <w:sz w:val="22"/>
          <w:szCs w:val="20"/>
        </w:rPr>
        <w:t>所</w:t>
      </w:r>
      <w:r w:rsidR="003621F6" w:rsidRPr="0000104E">
        <w:rPr>
          <w:rFonts w:ascii="標楷體" w:hAnsi="標楷體" w:hint="eastAsia"/>
          <w:sz w:val="22"/>
          <w:szCs w:val="20"/>
        </w:rPr>
        <w:t>從事</w:t>
      </w:r>
      <w:r w:rsidRPr="00630673">
        <w:rPr>
          <w:rFonts w:hAnsi="標楷體"/>
          <w:sz w:val="22"/>
          <w:szCs w:val="20"/>
        </w:rPr>
        <w:t>之各項交易，進行確認。本授權書於</w:t>
      </w:r>
      <w:r>
        <w:rPr>
          <w:rFonts w:hAnsi="標楷體" w:hint="eastAsia"/>
          <w:sz w:val="22"/>
          <w:szCs w:val="20"/>
        </w:rPr>
        <w:t xml:space="preserve">  </w:t>
      </w:r>
      <w:r>
        <w:rPr>
          <w:rFonts w:hAnsi="標楷體" w:hint="eastAsia"/>
          <w:sz w:val="22"/>
          <w:szCs w:val="20"/>
        </w:rPr>
        <w:t>貴</w:t>
      </w:r>
      <w:r w:rsidRPr="00630673">
        <w:rPr>
          <w:rFonts w:hAnsi="標楷體"/>
          <w:sz w:val="22"/>
          <w:szCs w:val="20"/>
        </w:rPr>
        <w:t>行確認收到立</w:t>
      </w:r>
      <w:r w:rsidR="003E3259">
        <w:rPr>
          <w:rFonts w:hAnsi="標楷體" w:hint="eastAsia"/>
          <w:sz w:val="22"/>
          <w:szCs w:val="20"/>
        </w:rPr>
        <w:t>授權書</w:t>
      </w:r>
      <w:r w:rsidRPr="00630673">
        <w:rPr>
          <w:rFonts w:hAnsi="標楷體"/>
          <w:sz w:val="22"/>
          <w:szCs w:val="20"/>
        </w:rPr>
        <w:t>人之書面修改通知正本之前均有效</w:t>
      </w:r>
      <w:r w:rsidR="004A61FF">
        <w:rPr>
          <w:rFonts w:hAnsi="標楷體" w:hint="eastAsia"/>
          <w:sz w:val="22"/>
          <w:szCs w:val="20"/>
        </w:rPr>
        <w:t>，其他未盡事項，悉依照</w:t>
      </w:r>
      <w:r w:rsidR="00831164">
        <w:rPr>
          <w:rFonts w:hAnsi="標楷體" w:hint="eastAsia"/>
          <w:sz w:val="22"/>
          <w:szCs w:val="20"/>
        </w:rPr>
        <w:t>相關交易合約之</w:t>
      </w:r>
      <w:r w:rsidR="004A61FF" w:rsidRPr="004A61FF">
        <w:rPr>
          <w:rFonts w:ascii="標楷體" w:hAnsi="標楷體" w:hint="eastAsia"/>
          <w:sz w:val="22"/>
          <w:szCs w:val="20"/>
        </w:rPr>
        <w:t>約定辦理</w:t>
      </w:r>
      <w:r w:rsidRPr="00630673">
        <w:rPr>
          <w:rFonts w:hAnsi="標楷體"/>
          <w:sz w:val="22"/>
          <w:szCs w:val="20"/>
        </w:rPr>
        <w:t>。</w:t>
      </w:r>
    </w:p>
    <w:p w:rsidR="00A22CD5" w:rsidRPr="00630673" w:rsidRDefault="00A22CD5" w:rsidP="00A22CD5">
      <w:pPr>
        <w:snapToGrid/>
        <w:spacing w:before="0" w:line="240" w:lineRule="auto"/>
        <w:jc w:val="both"/>
        <w:rPr>
          <w:b/>
          <w:color w:val="000000"/>
          <w:sz w:val="22"/>
          <w:szCs w:val="20"/>
        </w:rPr>
      </w:pPr>
    </w:p>
    <w:p w:rsidR="00A22CD5" w:rsidRDefault="00A22CD5" w:rsidP="00A22CD5">
      <w:pPr>
        <w:snapToGrid/>
        <w:spacing w:before="0" w:line="240" w:lineRule="auto"/>
        <w:jc w:val="both"/>
        <w:rPr>
          <w:rFonts w:hAnsi="標楷體"/>
          <w:b/>
          <w:color w:val="000000"/>
          <w:sz w:val="22"/>
          <w:szCs w:val="20"/>
        </w:rPr>
      </w:pPr>
      <w:r w:rsidRPr="00630673">
        <w:rPr>
          <w:rFonts w:hAnsi="標楷體"/>
          <w:b/>
          <w:color w:val="000000"/>
          <w:sz w:val="22"/>
          <w:szCs w:val="20"/>
        </w:rPr>
        <w:t>有權交易</w:t>
      </w:r>
      <w:r w:rsidR="00831164">
        <w:rPr>
          <w:rFonts w:hAnsi="標楷體" w:hint="eastAsia"/>
          <w:b/>
          <w:color w:val="000000"/>
          <w:sz w:val="22"/>
          <w:szCs w:val="20"/>
        </w:rPr>
        <w:t>暨指示</w:t>
      </w:r>
      <w:r w:rsidRPr="00630673">
        <w:rPr>
          <w:rFonts w:hAnsi="標楷體"/>
          <w:b/>
          <w:color w:val="000000"/>
          <w:sz w:val="22"/>
          <w:szCs w:val="20"/>
        </w:rPr>
        <w:t>人員</w:t>
      </w:r>
    </w:p>
    <w:tbl>
      <w:tblPr>
        <w:tblW w:w="10480" w:type="dxa"/>
        <w:tblInd w:w="13" w:type="dxa"/>
        <w:tblCellMar>
          <w:left w:w="28" w:type="dxa"/>
          <w:right w:w="28" w:type="dxa"/>
        </w:tblCellMar>
        <w:tblLook w:val="04A0" w:firstRow="1" w:lastRow="0" w:firstColumn="1" w:lastColumn="0" w:noHBand="0" w:noVBand="1"/>
      </w:tblPr>
      <w:tblGrid>
        <w:gridCol w:w="1643"/>
        <w:gridCol w:w="1273"/>
        <w:gridCol w:w="1679"/>
        <w:gridCol w:w="1476"/>
        <w:gridCol w:w="2890"/>
        <w:gridCol w:w="1519"/>
      </w:tblGrid>
      <w:tr w:rsidR="004A3BE8" w:rsidRPr="004A3BE8" w:rsidTr="00B06E44">
        <w:trPr>
          <w:trHeight w:val="382"/>
        </w:trPr>
        <w:tc>
          <w:tcPr>
            <w:tcW w:w="16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ascii="標楷體" w:hAnsi="標楷體" w:cs="新細明體"/>
                <w:b/>
                <w:bCs/>
                <w:color w:val="000000"/>
                <w:kern w:val="0"/>
                <w:sz w:val="22"/>
                <w:szCs w:val="22"/>
              </w:rPr>
            </w:pPr>
            <w:r w:rsidRPr="004A3BE8">
              <w:rPr>
                <w:rFonts w:ascii="標楷體" w:hAnsi="標楷體" w:cs="新細明體" w:hint="eastAsia"/>
                <w:b/>
                <w:bCs/>
                <w:color w:val="000000"/>
                <w:kern w:val="0"/>
                <w:sz w:val="22"/>
                <w:szCs w:val="22"/>
              </w:rPr>
              <w:t>姓　　名</w:t>
            </w:r>
          </w:p>
        </w:tc>
        <w:tc>
          <w:tcPr>
            <w:tcW w:w="1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ascii="標楷體" w:hAnsi="標楷體" w:cs="新細明體"/>
                <w:b/>
                <w:bCs/>
                <w:color w:val="000000"/>
                <w:kern w:val="0"/>
                <w:sz w:val="22"/>
                <w:szCs w:val="22"/>
              </w:rPr>
            </w:pPr>
            <w:r w:rsidRPr="004A3BE8">
              <w:rPr>
                <w:rFonts w:ascii="標楷體" w:hAnsi="標楷體" w:cs="新細明體" w:hint="eastAsia"/>
                <w:b/>
                <w:bCs/>
                <w:color w:val="000000"/>
                <w:kern w:val="0"/>
                <w:sz w:val="22"/>
                <w:szCs w:val="22"/>
              </w:rPr>
              <w:t>職　　稱</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ascii="標楷體" w:hAnsi="標楷體" w:cs="新細明體"/>
                <w:b/>
                <w:bCs/>
                <w:color w:val="000000"/>
                <w:kern w:val="0"/>
                <w:sz w:val="22"/>
                <w:szCs w:val="22"/>
              </w:rPr>
            </w:pPr>
            <w:r w:rsidRPr="004A3BE8">
              <w:rPr>
                <w:rFonts w:ascii="標楷體" w:hAnsi="標楷體" w:cs="新細明體" w:hint="eastAsia"/>
                <w:b/>
                <w:bCs/>
                <w:color w:val="000000"/>
                <w:kern w:val="0"/>
                <w:sz w:val="22"/>
                <w:szCs w:val="22"/>
              </w:rPr>
              <w:t>簽章樣式</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ascii="標楷體" w:hAnsi="標楷體" w:cs="新細明體"/>
                <w:b/>
                <w:bCs/>
                <w:color w:val="000000"/>
                <w:kern w:val="0"/>
                <w:sz w:val="22"/>
                <w:szCs w:val="22"/>
              </w:rPr>
            </w:pPr>
            <w:r w:rsidRPr="004A3BE8">
              <w:rPr>
                <w:rFonts w:ascii="標楷體" w:hAnsi="標楷體" w:cs="新細明體" w:hint="eastAsia"/>
                <w:b/>
                <w:bCs/>
                <w:color w:val="000000"/>
                <w:kern w:val="0"/>
                <w:sz w:val="22"/>
                <w:szCs w:val="22"/>
              </w:rPr>
              <w:t>連絡電話</w:t>
            </w:r>
            <w:r>
              <w:rPr>
                <w:rFonts w:ascii="標楷體" w:hAnsi="標楷體" w:cs="新細明體" w:hint="eastAsia"/>
                <w:b/>
                <w:bCs/>
                <w:color w:val="000000"/>
                <w:kern w:val="0"/>
                <w:sz w:val="22"/>
                <w:szCs w:val="22"/>
              </w:rPr>
              <w:t xml:space="preserve">   </w:t>
            </w:r>
            <w:r w:rsidRPr="004A3BE8">
              <w:rPr>
                <w:rFonts w:ascii="標楷體" w:hAnsi="標楷體" w:cs="新細明體" w:hint="eastAsia"/>
                <w:b/>
                <w:bCs/>
                <w:color w:val="000000"/>
                <w:kern w:val="0"/>
                <w:sz w:val="22"/>
                <w:szCs w:val="22"/>
              </w:rPr>
              <w:t>及傳真</w:t>
            </w:r>
          </w:p>
        </w:tc>
        <w:tc>
          <w:tcPr>
            <w:tcW w:w="2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eastAsia="新細明體"/>
                <w:b/>
                <w:bCs/>
                <w:color w:val="000000"/>
                <w:kern w:val="0"/>
                <w:sz w:val="22"/>
                <w:szCs w:val="22"/>
              </w:rPr>
            </w:pPr>
            <w:r w:rsidRPr="004A3BE8">
              <w:rPr>
                <w:rFonts w:eastAsia="新細明體"/>
                <w:b/>
                <w:bCs/>
                <w:color w:val="000000"/>
                <w:kern w:val="0"/>
                <w:sz w:val="22"/>
                <w:szCs w:val="22"/>
              </w:rPr>
              <w:t>e-mail</w:t>
            </w:r>
            <w:r w:rsidRPr="004A3BE8">
              <w:rPr>
                <w:rFonts w:ascii="標楷體" w:hAnsi="標楷體" w:hint="eastAsia"/>
                <w:b/>
                <w:bCs/>
                <w:color w:val="000000"/>
                <w:kern w:val="0"/>
                <w:sz w:val="22"/>
                <w:szCs w:val="22"/>
              </w:rPr>
              <w:t>信箱</w:t>
            </w:r>
          </w:p>
        </w:tc>
        <w:tc>
          <w:tcPr>
            <w:tcW w:w="1519" w:type="dxa"/>
            <w:tcBorders>
              <w:top w:val="single" w:sz="8" w:space="0" w:color="auto"/>
              <w:left w:val="nil"/>
              <w:bottom w:val="nil"/>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ascii="標楷體" w:hAnsi="標楷體" w:cs="新細明體"/>
                <w:b/>
                <w:bCs/>
                <w:color w:val="000000"/>
                <w:kern w:val="0"/>
                <w:sz w:val="22"/>
                <w:szCs w:val="22"/>
              </w:rPr>
            </w:pPr>
            <w:r w:rsidRPr="004A3BE8">
              <w:rPr>
                <w:rFonts w:ascii="標楷體" w:hAnsi="標楷體" w:cs="新細明體" w:hint="eastAsia"/>
                <w:b/>
                <w:bCs/>
                <w:color w:val="000000"/>
                <w:kern w:val="0"/>
                <w:sz w:val="22"/>
                <w:szCs w:val="22"/>
              </w:rPr>
              <w:t>備註</w:t>
            </w:r>
          </w:p>
        </w:tc>
      </w:tr>
      <w:tr w:rsidR="004A3BE8" w:rsidRPr="004A3BE8" w:rsidTr="00B06E44">
        <w:trPr>
          <w:trHeight w:val="387"/>
        </w:trPr>
        <w:tc>
          <w:tcPr>
            <w:tcW w:w="1643" w:type="dxa"/>
            <w:vMerge/>
            <w:tcBorders>
              <w:top w:val="single" w:sz="8" w:space="0" w:color="auto"/>
              <w:left w:val="single" w:sz="8" w:space="0" w:color="auto"/>
              <w:bottom w:val="single" w:sz="8" w:space="0" w:color="000000"/>
              <w:right w:val="single" w:sz="8" w:space="0" w:color="auto"/>
            </w:tcBorders>
            <w:vAlign w:val="center"/>
            <w:hideMark/>
          </w:tcPr>
          <w:p w:rsidR="004A3BE8" w:rsidRPr="004A3BE8" w:rsidRDefault="004A3BE8" w:rsidP="004A3BE8">
            <w:pPr>
              <w:widowControl/>
              <w:snapToGrid/>
              <w:spacing w:before="0" w:line="240" w:lineRule="auto"/>
              <w:rPr>
                <w:rFonts w:ascii="標楷體" w:hAnsi="標楷體" w:cs="新細明體"/>
                <w:b/>
                <w:bCs/>
                <w:color w:val="000000"/>
                <w:kern w:val="0"/>
                <w:sz w:val="22"/>
                <w:szCs w:val="22"/>
              </w:rPr>
            </w:pPr>
          </w:p>
        </w:tc>
        <w:tc>
          <w:tcPr>
            <w:tcW w:w="1273" w:type="dxa"/>
            <w:vMerge/>
            <w:tcBorders>
              <w:top w:val="single" w:sz="8" w:space="0" w:color="auto"/>
              <w:left w:val="single" w:sz="8" w:space="0" w:color="auto"/>
              <w:bottom w:val="single" w:sz="8" w:space="0" w:color="000000"/>
              <w:right w:val="single" w:sz="8" w:space="0" w:color="auto"/>
            </w:tcBorders>
            <w:vAlign w:val="center"/>
            <w:hideMark/>
          </w:tcPr>
          <w:p w:rsidR="004A3BE8" w:rsidRPr="004A3BE8" w:rsidRDefault="004A3BE8" w:rsidP="004A3BE8">
            <w:pPr>
              <w:widowControl/>
              <w:snapToGrid/>
              <w:spacing w:before="0" w:line="240" w:lineRule="auto"/>
              <w:rPr>
                <w:rFonts w:ascii="標楷體" w:hAnsi="標楷體" w:cs="新細明體"/>
                <w:b/>
                <w:bCs/>
                <w:color w:val="000000"/>
                <w:kern w:val="0"/>
                <w:sz w:val="22"/>
                <w:szCs w:val="22"/>
              </w:rPr>
            </w:pPr>
          </w:p>
        </w:tc>
        <w:tc>
          <w:tcPr>
            <w:tcW w:w="1679" w:type="dxa"/>
            <w:vMerge/>
            <w:tcBorders>
              <w:top w:val="single" w:sz="8" w:space="0" w:color="auto"/>
              <w:left w:val="single" w:sz="8" w:space="0" w:color="auto"/>
              <w:bottom w:val="single" w:sz="8" w:space="0" w:color="000000"/>
              <w:right w:val="single" w:sz="8" w:space="0" w:color="auto"/>
            </w:tcBorders>
            <w:vAlign w:val="center"/>
            <w:hideMark/>
          </w:tcPr>
          <w:p w:rsidR="004A3BE8" w:rsidRPr="004A3BE8" w:rsidRDefault="004A3BE8" w:rsidP="004A3BE8">
            <w:pPr>
              <w:widowControl/>
              <w:snapToGrid/>
              <w:spacing w:before="0" w:line="240" w:lineRule="auto"/>
              <w:rPr>
                <w:rFonts w:ascii="標楷體" w:hAnsi="標楷體" w:cs="新細明體"/>
                <w:b/>
                <w:bCs/>
                <w:color w:val="000000"/>
                <w:kern w:val="0"/>
                <w:sz w:val="22"/>
                <w:szCs w:val="22"/>
              </w:rPr>
            </w:pPr>
          </w:p>
        </w:tc>
        <w:tc>
          <w:tcPr>
            <w:tcW w:w="1476" w:type="dxa"/>
            <w:vMerge/>
            <w:tcBorders>
              <w:top w:val="single" w:sz="8" w:space="0" w:color="auto"/>
              <w:left w:val="single" w:sz="8" w:space="0" w:color="auto"/>
              <w:bottom w:val="single" w:sz="8" w:space="0" w:color="000000"/>
              <w:right w:val="single" w:sz="8" w:space="0" w:color="auto"/>
            </w:tcBorders>
            <w:vAlign w:val="center"/>
            <w:hideMark/>
          </w:tcPr>
          <w:p w:rsidR="004A3BE8" w:rsidRPr="004A3BE8" w:rsidRDefault="004A3BE8" w:rsidP="004A3BE8">
            <w:pPr>
              <w:widowControl/>
              <w:snapToGrid/>
              <w:spacing w:before="0" w:line="240" w:lineRule="auto"/>
              <w:rPr>
                <w:rFonts w:ascii="標楷體" w:hAnsi="標楷體" w:cs="新細明體"/>
                <w:b/>
                <w:bCs/>
                <w:color w:val="000000"/>
                <w:kern w:val="0"/>
                <w:sz w:val="22"/>
                <w:szCs w:val="22"/>
              </w:rPr>
            </w:pPr>
          </w:p>
        </w:tc>
        <w:tc>
          <w:tcPr>
            <w:tcW w:w="2890" w:type="dxa"/>
            <w:vMerge/>
            <w:tcBorders>
              <w:top w:val="single" w:sz="8" w:space="0" w:color="auto"/>
              <w:left w:val="single" w:sz="8" w:space="0" w:color="auto"/>
              <w:bottom w:val="single" w:sz="8" w:space="0" w:color="000000"/>
              <w:right w:val="single" w:sz="8" w:space="0" w:color="auto"/>
            </w:tcBorders>
            <w:vAlign w:val="center"/>
            <w:hideMark/>
          </w:tcPr>
          <w:p w:rsidR="004A3BE8" w:rsidRPr="004A3BE8" w:rsidRDefault="004A3BE8" w:rsidP="004A3BE8">
            <w:pPr>
              <w:widowControl/>
              <w:snapToGrid/>
              <w:spacing w:before="0" w:line="240" w:lineRule="auto"/>
              <w:rPr>
                <w:rFonts w:eastAsia="新細明體"/>
                <w:b/>
                <w:bCs/>
                <w:color w:val="000000"/>
                <w:kern w:val="0"/>
                <w:sz w:val="22"/>
                <w:szCs w:val="22"/>
              </w:rPr>
            </w:pPr>
          </w:p>
        </w:tc>
        <w:tc>
          <w:tcPr>
            <w:tcW w:w="151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center"/>
              <w:rPr>
                <w:rFonts w:eastAsia="新細明體"/>
                <w:b/>
                <w:bCs/>
                <w:color w:val="000000"/>
                <w:kern w:val="0"/>
                <w:sz w:val="22"/>
                <w:szCs w:val="22"/>
              </w:rPr>
            </w:pPr>
            <w:r w:rsidRPr="004A3BE8">
              <w:rPr>
                <w:rFonts w:eastAsia="新細明體"/>
                <w:b/>
                <w:bCs/>
                <w:color w:val="000000"/>
                <w:kern w:val="0"/>
                <w:sz w:val="22"/>
                <w:szCs w:val="22"/>
              </w:rPr>
              <w:t>(</w:t>
            </w:r>
            <w:r w:rsidRPr="004A3BE8">
              <w:rPr>
                <w:rFonts w:ascii="標楷體" w:hAnsi="標楷體" w:hint="eastAsia"/>
                <w:b/>
                <w:bCs/>
                <w:color w:val="000000"/>
                <w:kern w:val="0"/>
                <w:sz w:val="22"/>
                <w:szCs w:val="22"/>
              </w:rPr>
              <w:t>如有限制交易種類</w:t>
            </w:r>
            <w:r w:rsidRPr="004A3BE8">
              <w:rPr>
                <w:rFonts w:eastAsia="新細明體"/>
                <w:b/>
                <w:bCs/>
                <w:color w:val="000000"/>
                <w:kern w:val="0"/>
                <w:sz w:val="22"/>
                <w:szCs w:val="22"/>
              </w:rPr>
              <w:t>)</w:t>
            </w:r>
          </w:p>
        </w:tc>
      </w:tr>
      <w:tr w:rsidR="004A3BE8" w:rsidRPr="004A3BE8" w:rsidTr="00A91C35">
        <w:trPr>
          <w:trHeight w:val="627"/>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273"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67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476"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2890"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51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r>
      <w:tr w:rsidR="004A3BE8" w:rsidRPr="004A3BE8" w:rsidTr="00A91C35">
        <w:trPr>
          <w:trHeight w:val="53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273"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67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476"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2890"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51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r>
      <w:tr w:rsidR="004A3BE8" w:rsidRPr="004A3BE8" w:rsidTr="00A91C35">
        <w:trPr>
          <w:trHeight w:val="501"/>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273"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67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476"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2890"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51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r>
      <w:tr w:rsidR="004A3BE8" w:rsidRPr="004A3BE8" w:rsidTr="00B06E44">
        <w:trPr>
          <w:trHeight w:val="546"/>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273"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67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476"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2890"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c>
          <w:tcPr>
            <w:tcW w:w="1519" w:type="dxa"/>
            <w:tcBorders>
              <w:top w:val="nil"/>
              <w:left w:val="nil"/>
              <w:bottom w:val="single" w:sz="8" w:space="0" w:color="auto"/>
              <w:right w:val="single" w:sz="8" w:space="0" w:color="auto"/>
            </w:tcBorders>
            <w:shd w:val="clear" w:color="auto" w:fill="auto"/>
            <w:vAlign w:val="center"/>
            <w:hideMark/>
          </w:tcPr>
          <w:p w:rsidR="004A3BE8" w:rsidRPr="004A3BE8" w:rsidRDefault="004A3BE8" w:rsidP="004A3BE8">
            <w:pPr>
              <w:widowControl/>
              <w:snapToGrid/>
              <w:spacing w:before="0" w:line="240" w:lineRule="auto"/>
              <w:jc w:val="both"/>
              <w:rPr>
                <w:rFonts w:eastAsia="新細明體"/>
                <w:color w:val="000000"/>
                <w:kern w:val="0"/>
                <w:sz w:val="22"/>
                <w:szCs w:val="22"/>
              </w:rPr>
            </w:pPr>
            <w:r w:rsidRPr="004A3BE8">
              <w:rPr>
                <w:rFonts w:eastAsia="新細明體"/>
                <w:color w:val="000000"/>
                <w:kern w:val="0"/>
                <w:sz w:val="22"/>
                <w:szCs w:val="22"/>
              </w:rPr>
              <w:t xml:space="preserve">　</w:t>
            </w:r>
          </w:p>
        </w:tc>
      </w:tr>
    </w:tbl>
    <w:p w:rsidR="00A22CD5" w:rsidRPr="00630673" w:rsidRDefault="00A22CD5" w:rsidP="00A22CD5">
      <w:pPr>
        <w:snapToGrid/>
        <w:spacing w:before="0" w:line="240" w:lineRule="auto"/>
        <w:jc w:val="both"/>
        <w:rPr>
          <w:b/>
          <w:color w:val="000000"/>
          <w:sz w:val="22"/>
          <w:szCs w:val="20"/>
        </w:rPr>
      </w:pPr>
    </w:p>
    <w:p w:rsidR="000539CB" w:rsidRDefault="00A22CD5" w:rsidP="00A22CD5">
      <w:pPr>
        <w:snapToGrid/>
        <w:spacing w:before="0" w:line="240" w:lineRule="auto"/>
        <w:jc w:val="both"/>
        <w:rPr>
          <w:b/>
          <w:color w:val="000000"/>
          <w:sz w:val="22"/>
          <w:szCs w:val="20"/>
        </w:rPr>
      </w:pPr>
      <w:r w:rsidRPr="00630673">
        <w:rPr>
          <w:rFonts w:hAnsi="標楷體"/>
          <w:b/>
          <w:color w:val="000000"/>
          <w:sz w:val="22"/>
          <w:szCs w:val="20"/>
        </w:rPr>
        <w:t>交易確認書有權確認章</w:t>
      </w:r>
      <w:r w:rsidRPr="00630673">
        <w:rPr>
          <w:b/>
          <w:color w:val="000000"/>
          <w:sz w:val="22"/>
          <w:szCs w:val="20"/>
        </w:rPr>
        <w:t xml:space="preserve">: </w:t>
      </w:r>
    </w:p>
    <w:p w:rsidR="00A22CD5" w:rsidRPr="00630673" w:rsidRDefault="00A22CD5" w:rsidP="00A22CD5">
      <w:pPr>
        <w:snapToGrid/>
        <w:spacing w:before="0" w:line="240" w:lineRule="auto"/>
        <w:jc w:val="both"/>
        <w:rPr>
          <w:color w:val="000000"/>
          <w:sz w:val="22"/>
          <w:szCs w:val="20"/>
        </w:rPr>
      </w:pPr>
      <w:r w:rsidRPr="00E566B6">
        <w:rPr>
          <w:rFonts w:hAnsi="標楷體"/>
          <w:color w:val="000000"/>
          <w:sz w:val="22"/>
          <w:szCs w:val="20"/>
          <w:u w:val="single"/>
        </w:rPr>
        <w:t>請勾選</w:t>
      </w:r>
      <w:r w:rsidRPr="00630673">
        <w:rPr>
          <w:rFonts w:hAnsi="標楷體"/>
          <w:color w:val="000000"/>
          <w:sz w:val="22"/>
          <w:szCs w:val="20"/>
        </w:rPr>
        <w:t>：以</w:t>
      </w:r>
      <w:r w:rsidRPr="00630673">
        <w:rPr>
          <w:color w:val="000000"/>
          <w:sz w:val="22"/>
          <w:szCs w:val="20"/>
        </w:rPr>
        <w:t>□ A</w:t>
      </w:r>
      <w:r w:rsidRPr="00630673">
        <w:rPr>
          <w:rFonts w:hAnsi="標楷體"/>
          <w:color w:val="000000"/>
          <w:sz w:val="22"/>
          <w:szCs w:val="20"/>
        </w:rPr>
        <w:t>式之任</w:t>
      </w:r>
      <w:proofErr w:type="gramStart"/>
      <w:r w:rsidRPr="00630673">
        <w:rPr>
          <w:rFonts w:hAnsi="標楷體"/>
          <w:color w:val="000000"/>
          <w:sz w:val="22"/>
          <w:szCs w:val="20"/>
        </w:rPr>
        <w:t>一</w:t>
      </w:r>
      <w:proofErr w:type="gramEnd"/>
      <w:r w:rsidRPr="00630673">
        <w:rPr>
          <w:rFonts w:hAnsi="標楷體"/>
          <w:color w:val="000000"/>
          <w:sz w:val="22"/>
          <w:szCs w:val="20"/>
        </w:rPr>
        <w:t>樣式、</w:t>
      </w:r>
      <w:r w:rsidRPr="00630673">
        <w:rPr>
          <w:color w:val="000000"/>
          <w:sz w:val="22"/>
          <w:szCs w:val="20"/>
        </w:rPr>
        <w:t>□ B</w:t>
      </w:r>
      <w:r w:rsidRPr="00630673">
        <w:rPr>
          <w:rFonts w:hAnsi="標楷體"/>
          <w:color w:val="000000"/>
          <w:sz w:val="22"/>
          <w:szCs w:val="20"/>
        </w:rPr>
        <w:t>式之任</w:t>
      </w:r>
      <w:proofErr w:type="gramStart"/>
      <w:r w:rsidRPr="00630673">
        <w:rPr>
          <w:rFonts w:hAnsi="標楷體"/>
          <w:color w:val="000000"/>
          <w:sz w:val="22"/>
          <w:szCs w:val="20"/>
        </w:rPr>
        <w:t>一</w:t>
      </w:r>
      <w:proofErr w:type="gramEnd"/>
      <w:r w:rsidRPr="00630673">
        <w:rPr>
          <w:rFonts w:hAnsi="標楷體"/>
          <w:color w:val="000000"/>
          <w:sz w:val="22"/>
          <w:szCs w:val="20"/>
        </w:rPr>
        <w:t>樣式、</w:t>
      </w:r>
      <w:r w:rsidR="00C80B3D" w:rsidRPr="00C80B3D">
        <w:rPr>
          <w:rFonts w:hAnsi="標楷體" w:hint="eastAsia"/>
          <w:color w:val="000000"/>
          <w:sz w:val="22"/>
          <w:szCs w:val="20"/>
        </w:rPr>
        <w:t>□</w:t>
      </w:r>
      <w:r w:rsidR="00C80B3D" w:rsidRPr="00C80B3D">
        <w:rPr>
          <w:rFonts w:hAnsi="標楷體" w:hint="eastAsia"/>
          <w:color w:val="000000"/>
          <w:sz w:val="22"/>
          <w:szCs w:val="20"/>
        </w:rPr>
        <w:t xml:space="preserve"> </w:t>
      </w:r>
      <w:r w:rsidR="00C80B3D">
        <w:rPr>
          <w:rFonts w:hAnsi="標楷體" w:hint="eastAsia"/>
          <w:color w:val="000000"/>
          <w:sz w:val="22"/>
          <w:szCs w:val="20"/>
        </w:rPr>
        <w:t>C</w:t>
      </w:r>
      <w:r w:rsidR="00C80B3D" w:rsidRPr="00C80B3D">
        <w:rPr>
          <w:rFonts w:hAnsi="標楷體" w:hint="eastAsia"/>
          <w:color w:val="000000"/>
          <w:sz w:val="22"/>
          <w:szCs w:val="20"/>
        </w:rPr>
        <w:t>式之任</w:t>
      </w:r>
      <w:proofErr w:type="gramStart"/>
      <w:r w:rsidR="00C80B3D" w:rsidRPr="00C80B3D">
        <w:rPr>
          <w:rFonts w:hAnsi="標楷體" w:hint="eastAsia"/>
          <w:color w:val="000000"/>
          <w:sz w:val="22"/>
          <w:szCs w:val="20"/>
        </w:rPr>
        <w:t>一</w:t>
      </w:r>
      <w:proofErr w:type="gramEnd"/>
      <w:r w:rsidR="00C80B3D" w:rsidRPr="00C80B3D">
        <w:rPr>
          <w:rFonts w:hAnsi="標楷體" w:hint="eastAsia"/>
          <w:color w:val="000000"/>
          <w:sz w:val="22"/>
          <w:szCs w:val="20"/>
        </w:rPr>
        <w:t>樣式</w:t>
      </w:r>
      <w:r w:rsidR="00C80B3D">
        <w:rPr>
          <w:rFonts w:ascii="標楷體" w:hAnsi="標楷體" w:hint="eastAsia"/>
          <w:color w:val="000000"/>
          <w:sz w:val="22"/>
          <w:szCs w:val="20"/>
        </w:rPr>
        <w:t>、</w:t>
      </w:r>
      <w:r w:rsidRPr="00630673">
        <w:rPr>
          <w:color w:val="000000"/>
          <w:sz w:val="22"/>
          <w:szCs w:val="20"/>
        </w:rPr>
        <w:t>□ A</w:t>
      </w:r>
      <w:r w:rsidRPr="00630673">
        <w:rPr>
          <w:rFonts w:hAnsi="標楷體"/>
          <w:color w:val="000000"/>
          <w:sz w:val="22"/>
          <w:szCs w:val="20"/>
        </w:rPr>
        <w:t>式</w:t>
      </w:r>
      <w:r w:rsidR="00C80B3D">
        <w:rPr>
          <w:rFonts w:ascii="標楷體" w:hAnsi="標楷體" w:hint="eastAsia"/>
          <w:color w:val="000000"/>
          <w:sz w:val="22"/>
          <w:szCs w:val="20"/>
        </w:rPr>
        <w:t>、</w:t>
      </w:r>
      <w:r w:rsidRPr="00630673">
        <w:rPr>
          <w:color w:val="000000"/>
          <w:sz w:val="22"/>
          <w:szCs w:val="20"/>
        </w:rPr>
        <w:t>B</w:t>
      </w:r>
      <w:proofErr w:type="gramStart"/>
      <w:r w:rsidRPr="00630673">
        <w:rPr>
          <w:rFonts w:hAnsi="標楷體"/>
          <w:color w:val="000000"/>
          <w:sz w:val="22"/>
          <w:szCs w:val="20"/>
        </w:rPr>
        <w:t>式</w:t>
      </w:r>
      <w:r w:rsidR="00C80B3D">
        <w:rPr>
          <w:rFonts w:hAnsi="標楷體" w:hint="eastAsia"/>
          <w:color w:val="000000"/>
          <w:sz w:val="22"/>
          <w:szCs w:val="20"/>
        </w:rPr>
        <w:t>或</w:t>
      </w:r>
      <w:proofErr w:type="gramEnd"/>
      <w:r w:rsidR="00C80B3D" w:rsidRPr="00C80B3D">
        <w:rPr>
          <w:rFonts w:hAnsi="標楷體" w:hint="eastAsia"/>
          <w:color w:val="000000"/>
          <w:sz w:val="22"/>
          <w:szCs w:val="20"/>
        </w:rPr>
        <w:t>C</w:t>
      </w:r>
      <w:r w:rsidR="00C80B3D" w:rsidRPr="00C80B3D">
        <w:rPr>
          <w:rFonts w:hAnsi="標楷體" w:hint="eastAsia"/>
          <w:color w:val="000000"/>
          <w:sz w:val="22"/>
          <w:szCs w:val="20"/>
        </w:rPr>
        <w:t>式之任</w:t>
      </w:r>
      <w:proofErr w:type="gramStart"/>
      <w:r w:rsidR="00C80B3D">
        <w:rPr>
          <w:rFonts w:hAnsi="標楷體" w:hint="eastAsia"/>
          <w:color w:val="000000"/>
          <w:sz w:val="22"/>
          <w:szCs w:val="20"/>
        </w:rPr>
        <w:t>一</w:t>
      </w:r>
      <w:proofErr w:type="gramEnd"/>
      <w:r w:rsidR="00C80B3D" w:rsidRPr="00C80B3D">
        <w:rPr>
          <w:rFonts w:hAnsi="標楷體" w:hint="eastAsia"/>
          <w:color w:val="000000"/>
          <w:sz w:val="22"/>
          <w:szCs w:val="20"/>
        </w:rPr>
        <w:t>樣式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7"/>
        <w:gridCol w:w="3402"/>
        <w:gridCol w:w="3969"/>
      </w:tblGrid>
      <w:tr w:rsidR="00C80B3D" w:rsidRPr="00630673" w:rsidTr="00E02532">
        <w:trPr>
          <w:trHeight w:val="1844"/>
        </w:trPr>
        <w:tc>
          <w:tcPr>
            <w:tcW w:w="3147" w:type="dxa"/>
          </w:tcPr>
          <w:p w:rsidR="00C80B3D" w:rsidRPr="00630673" w:rsidRDefault="00C80B3D" w:rsidP="00035C63">
            <w:pPr>
              <w:snapToGrid/>
              <w:spacing w:before="0" w:line="240" w:lineRule="auto"/>
              <w:jc w:val="both"/>
              <w:rPr>
                <w:color w:val="000000"/>
                <w:sz w:val="22"/>
                <w:szCs w:val="20"/>
              </w:rPr>
            </w:pPr>
            <w:r w:rsidRPr="00630673">
              <w:rPr>
                <w:color w:val="000000"/>
                <w:sz w:val="22"/>
                <w:szCs w:val="20"/>
              </w:rPr>
              <w:t>A</w:t>
            </w:r>
            <w:r w:rsidRPr="00630673">
              <w:rPr>
                <w:rFonts w:hAnsi="標楷體"/>
                <w:color w:val="000000"/>
                <w:sz w:val="22"/>
                <w:szCs w:val="20"/>
              </w:rPr>
              <w:t>式</w:t>
            </w:r>
          </w:p>
        </w:tc>
        <w:tc>
          <w:tcPr>
            <w:tcW w:w="3402" w:type="dxa"/>
          </w:tcPr>
          <w:p w:rsidR="00C80B3D" w:rsidRPr="00630673" w:rsidRDefault="00C80B3D" w:rsidP="00035C63">
            <w:pPr>
              <w:snapToGrid/>
              <w:spacing w:before="0" w:line="240" w:lineRule="auto"/>
              <w:jc w:val="both"/>
              <w:rPr>
                <w:color w:val="000000"/>
                <w:sz w:val="22"/>
                <w:szCs w:val="20"/>
              </w:rPr>
            </w:pPr>
            <w:r w:rsidRPr="00630673">
              <w:rPr>
                <w:color w:val="000000"/>
                <w:sz w:val="22"/>
                <w:szCs w:val="20"/>
              </w:rPr>
              <w:t>B</w:t>
            </w:r>
            <w:r w:rsidRPr="00630673">
              <w:rPr>
                <w:rFonts w:hAnsi="標楷體"/>
                <w:color w:val="000000"/>
                <w:sz w:val="22"/>
                <w:szCs w:val="20"/>
              </w:rPr>
              <w:t>式</w:t>
            </w:r>
          </w:p>
        </w:tc>
        <w:tc>
          <w:tcPr>
            <w:tcW w:w="3969" w:type="dxa"/>
          </w:tcPr>
          <w:p w:rsidR="00C80B3D" w:rsidRPr="00630673" w:rsidRDefault="00C80B3D" w:rsidP="00035C63">
            <w:pPr>
              <w:snapToGrid/>
              <w:spacing w:before="0" w:line="240" w:lineRule="auto"/>
              <w:jc w:val="both"/>
              <w:rPr>
                <w:color w:val="000000"/>
                <w:sz w:val="22"/>
                <w:szCs w:val="20"/>
              </w:rPr>
            </w:pPr>
            <w:r>
              <w:rPr>
                <w:rFonts w:hint="eastAsia"/>
                <w:color w:val="000000"/>
                <w:sz w:val="22"/>
                <w:szCs w:val="20"/>
              </w:rPr>
              <w:t>C</w:t>
            </w:r>
            <w:r>
              <w:rPr>
                <w:rFonts w:hint="eastAsia"/>
                <w:color w:val="000000"/>
                <w:sz w:val="22"/>
                <w:szCs w:val="20"/>
              </w:rPr>
              <w:t>式</w:t>
            </w:r>
          </w:p>
        </w:tc>
      </w:tr>
    </w:tbl>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163"/>
      </w:tblGrid>
      <w:tr w:rsidR="0064486A" w:rsidTr="0064486A">
        <w:trPr>
          <w:cantSplit/>
          <w:trHeight w:val="416"/>
        </w:trPr>
        <w:tc>
          <w:tcPr>
            <w:tcW w:w="2235" w:type="dxa"/>
            <w:gridSpan w:val="2"/>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r w:rsidRPr="0000104E">
              <w:rPr>
                <w:rFonts w:hint="eastAsia"/>
                <w:sz w:val="22"/>
                <w:szCs w:val="22"/>
              </w:rPr>
              <w:t>業務單位</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ind w:left="252"/>
              <w:rPr>
                <w:sz w:val="22"/>
                <w:szCs w:val="22"/>
              </w:rPr>
            </w:pPr>
            <w:r w:rsidRPr="0000104E">
              <w:rPr>
                <w:rFonts w:hint="eastAsia"/>
                <w:sz w:val="22"/>
                <w:szCs w:val="22"/>
              </w:rPr>
              <w:t>核</w:t>
            </w:r>
          </w:p>
          <w:p w:rsidR="0064486A" w:rsidRPr="0000104E" w:rsidRDefault="0064486A" w:rsidP="0064486A">
            <w:pPr>
              <w:ind w:left="252"/>
              <w:rPr>
                <w:sz w:val="22"/>
                <w:szCs w:val="22"/>
              </w:rPr>
            </w:pPr>
            <w:r w:rsidRPr="0000104E">
              <w:rPr>
                <w:rFonts w:hint="eastAsia"/>
                <w:sz w:val="22"/>
                <w:szCs w:val="22"/>
              </w:rPr>
              <w:t>印</w:t>
            </w:r>
          </w:p>
        </w:tc>
      </w:tr>
      <w:tr w:rsidR="0064486A" w:rsidTr="0064486A">
        <w:trPr>
          <w:cantSplit/>
          <w:trHeight w:val="334"/>
        </w:trPr>
        <w:tc>
          <w:tcPr>
            <w:tcW w:w="1101" w:type="dxa"/>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r w:rsidRPr="0000104E">
              <w:rPr>
                <w:rFonts w:hint="eastAsia"/>
                <w:sz w:val="22"/>
                <w:szCs w:val="22"/>
              </w:rPr>
              <w:t>主管</w:t>
            </w:r>
          </w:p>
        </w:tc>
        <w:tc>
          <w:tcPr>
            <w:tcW w:w="1134" w:type="dxa"/>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r w:rsidRPr="0000104E">
              <w:rPr>
                <w:rFonts w:hint="eastAsia"/>
                <w:sz w:val="22"/>
                <w:szCs w:val="22"/>
              </w:rPr>
              <w:t>經辦</w:t>
            </w:r>
          </w:p>
        </w:tc>
        <w:tc>
          <w:tcPr>
            <w:tcW w:w="1163" w:type="dxa"/>
            <w:vMerge/>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widowControl/>
              <w:jc w:val="center"/>
              <w:rPr>
                <w:sz w:val="22"/>
                <w:szCs w:val="22"/>
              </w:rPr>
            </w:pPr>
          </w:p>
        </w:tc>
      </w:tr>
      <w:tr w:rsidR="0064486A" w:rsidTr="0064486A">
        <w:trPr>
          <w:trHeight w:val="959"/>
        </w:trPr>
        <w:tc>
          <w:tcPr>
            <w:tcW w:w="1101" w:type="dxa"/>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64486A" w:rsidRPr="0000104E" w:rsidRDefault="0064486A" w:rsidP="0064486A">
            <w:pPr>
              <w:jc w:val="center"/>
              <w:rPr>
                <w:sz w:val="22"/>
                <w:szCs w:val="22"/>
              </w:rPr>
            </w:pPr>
          </w:p>
        </w:tc>
      </w:tr>
    </w:tbl>
    <w:p w:rsidR="00A22CD5" w:rsidRDefault="00A22CD5" w:rsidP="00A22CD5">
      <w:pPr>
        <w:snapToGrid/>
        <w:spacing w:before="0" w:line="240" w:lineRule="auto"/>
        <w:jc w:val="both"/>
        <w:rPr>
          <w:rFonts w:hAnsi="標楷體"/>
          <w:color w:val="000000"/>
          <w:sz w:val="22"/>
          <w:szCs w:val="22"/>
        </w:rPr>
      </w:pPr>
    </w:p>
    <w:p w:rsidR="00A22CD5" w:rsidRDefault="00A22CD5" w:rsidP="00A22CD5">
      <w:pPr>
        <w:snapToGrid/>
        <w:spacing w:before="0" w:line="240" w:lineRule="auto"/>
        <w:jc w:val="both"/>
        <w:rPr>
          <w:rFonts w:hAnsi="標楷體"/>
          <w:color w:val="000000"/>
          <w:sz w:val="22"/>
          <w:szCs w:val="22"/>
        </w:rPr>
      </w:pPr>
      <w:r w:rsidRPr="00E566B6">
        <w:rPr>
          <w:rFonts w:hAnsi="標楷體"/>
          <w:color w:val="000000"/>
          <w:sz w:val="22"/>
          <w:szCs w:val="22"/>
        </w:rPr>
        <w:t>立授權書人</w:t>
      </w:r>
      <w:r>
        <w:rPr>
          <w:rFonts w:ascii="標楷體" w:hAnsi="標楷體" w:hint="eastAsia"/>
          <w:color w:val="000000"/>
          <w:sz w:val="22"/>
          <w:szCs w:val="22"/>
        </w:rPr>
        <w:t>：</w:t>
      </w:r>
    </w:p>
    <w:p w:rsidR="00A22CD5" w:rsidRPr="00630673" w:rsidRDefault="00A22CD5" w:rsidP="00A22CD5">
      <w:pPr>
        <w:snapToGrid/>
        <w:spacing w:before="0" w:line="240" w:lineRule="auto"/>
        <w:jc w:val="both"/>
        <w:rPr>
          <w:color w:val="000000"/>
          <w:sz w:val="22"/>
          <w:szCs w:val="22"/>
        </w:rPr>
      </w:pPr>
      <w:r w:rsidRPr="00630673">
        <w:rPr>
          <w:rFonts w:hAnsi="標楷體"/>
          <w:color w:val="000000"/>
          <w:sz w:val="22"/>
          <w:szCs w:val="22"/>
        </w:rPr>
        <w:t>代表人</w:t>
      </w:r>
      <w:proofErr w:type="gramStart"/>
      <w:r w:rsidRPr="00630673">
        <w:rPr>
          <w:rFonts w:hAnsi="標楷體"/>
          <w:color w:val="000000"/>
          <w:sz w:val="22"/>
          <w:szCs w:val="22"/>
        </w:rPr>
        <w:t>﹕</w:t>
      </w:r>
      <w:proofErr w:type="gramEnd"/>
      <w:r w:rsidRPr="00630673">
        <w:rPr>
          <w:sz w:val="22"/>
          <w:szCs w:val="22"/>
        </w:rPr>
        <w:t xml:space="preserve"> </w:t>
      </w:r>
    </w:p>
    <w:p w:rsidR="00A22CD5" w:rsidRDefault="00A22CD5" w:rsidP="00A22CD5">
      <w:pPr>
        <w:snapToGrid/>
        <w:spacing w:before="0" w:line="240" w:lineRule="auto"/>
        <w:jc w:val="both"/>
        <w:rPr>
          <w:rFonts w:hAnsi="標楷體"/>
          <w:color w:val="000000"/>
          <w:sz w:val="22"/>
          <w:szCs w:val="22"/>
        </w:rPr>
      </w:pPr>
      <w:r w:rsidRPr="00630673">
        <w:rPr>
          <w:rFonts w:hAnsi="標楷體"/>
          <w:color w:val="000000"/>
          <w:sz w:val="22"/>
          <w:szCs w:val="22"/>
        </w:rPr>
        <w:t>營利事業統一編號</w:t>
      </w:r>
      <w:r w:rsidR="00366643">
        <w:rPr>
          <w:rFonts w:hAnsi="標楷體" w:hint="eastAsia"/>
          <w:color w:val="000000"/>
          <w:sz w:val="22"/>
          <w:szCs w:val="22"/>
        </w:rPr>
        <w:t>(</w:t>
      </w:r>
      <w:r w:rsidR="00366643">
        <w:rPr>
          <w:rFonts w:hAnsi="標楷體" w:hint="eastAsia"/>
          <w:color w:val="000000"/>
          <w:sz w:val="22"/>
          <w:szCs w:val="22"/>
        </w:rPr>
        <w:t>或</w:t>
      </w:r>
      <w:r w:rsidR="00366643" w:rsidRPr="00366643">
        <w:rPr>
          <w:rFonts w:hAnsi="標楷體" w:hint="eastAsia"/>
          <w:color w:val="000000"/>
          <w:sz w:val="22"/>
          <w:szCs w:val="22"/>
        </w:rPr>
        <w:t>身分證統一編號</w:t>
      </w:r>
      <w:r w:rsidR="00366643">
        <w:rPr>
          <w:rFonts w:hAnsi="標楷體" w:hint="eastAsia"/>
          <w:color w:val="000000"/>
          <w:sz w:val="22"/>
          <w:szCs w:val="22"/>
        </w:rPr>
        <w:t>)</w:t>
      </w:r>
      <w:r w:rsidRPr="00630673">
        <w:rPr>
          <w:rFonts w:hAnsi="標楷體"/>
          <w:color w:val="000000"/>
          <w:sz w:val="22"/>
          <w:szCs w:val="22"/>
        </w:rPr>
        <w:t>：</w:t>
      </w:r>
    </w:p>
    <w:p w:rsidR="00F72F9B" w:rsidRDefault="00F72F9B" w:rsidP="00A22CD5">
      <w:pPr>
        <w:snapToGrid/>
        <w:spacing w:before="0" w:line="240" w:lineRule="auto"/>
        <w:jc w:val="both"/>
        <w:rPr>
          <w:color w:val="000000"/>
          <w:sz w:val="22"/>
          <w:szCs w:val="22"/>
        </w:rPr>
      </w:pPr>
    </w:p>
    <w:p w:rsidR="00F72F9B" w:rsidRDefault="00F72F9B" w:rsidP="00A22CD5">
      <w:pPr>
        <w:snapToGrid/>
        <w:spacing w:before="0" w:line="240" w:lineRule="auto"/>
        <w:jc w:val="both"/>
        <w:rPr>
          <w:color w:val="000000"/>
          <w:sz w:val="22"/>
          <w:szCs w:val="22"/>
        </w:rPr>
      </w:pPr>
    </w:p>
    <w:p w:rsidR="00A22CD5" w:rsidRPr="00EC55EB" w:rsidRDefault="00A22CD5" w:rsidP="00A22CD5">
      <w:pPr>
        <w:spacing w:before="0"/>
        <w:ind w:leftChars="-46" w:left="-129" w:rightChars="-72" w:right="-202"/>
        <w:jc w:val="both"/>
        <w:rPr>
          <w:color w:val="000000"/>
          <w:sz w:val="22"/>
          <w:u w:val="single"/>
        </w:rPr>
      </w:pPr>
      <w:r w:rsidRPr="00EC55EB">
        <w:rPr>
          <w:rFonts w:hint="eastAsia"/>
          <w:color w:val="000000"/>
          <w:sz w:val="22"/>
        </w:rPr>
        <w:t xml:space="preserve"> </w:t>
      </w:r>
      <w:r w:rsidRPr="00630673">
        <w:rPr>
          <w:color w:val="000000"/>
          <w:sz w:val="22"/>
          <w:u w:val="single"/>
        </w:rPr>
        <w:t>(</w:t>
      </w:r>
      <w:r>
        <w:rPr>
          <w:rFonts w:hAnsi="標楷體" w:hint="eastAsia"/>
          <w:color w:val="000000"/>
          <w:sz w:val="22"/>
          <w:u w:val="single"/>
        </w:rPr>
        <w:t>立授權書人</w:t>
      </w:r>
      <w:r w:rsidRPr="00630673">
        <w:rPr>
          <w:rFonts w:hAnsi="標楷體"/>
          <w:color w:val="000000"/>
          <w:sz w:val="22"/>
          <w:u w:val="single"/>
        </w:rPr>
        <w:t>簽章</w:t>
      </w:r>
      <w:r w:rsidRPr="00630673">
        <w:rPr>
          <w:color w:val="000000"/>
          <w:sz w:val="22"/>
          <w:u w:val="single"/>
        </w:rPr>
        <w:t>)</w:t>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r w:rsidRPr="00630673">
        <w:rPr>
          <w:color w:val="000000"/>
          <w:sz w:val="22"/>
          <w:u w:val="single"/>
        </w:rPr>
        <w:tab/>
      </w:r>
    </w:p>
    <w:p w:rsidR="00A22CD5" w:rsidRDefault="00A22CD5" w:rsidP="00A22CD5">
      <w:pPr>
        <w:snapToGrid/>
        <w:spacing w:before="0" w:line="240" w:lineRule="auto"/>
        <w:jc w:val="both"/>
        <w:rPr>
          <w:rFonts w:hAnsi="標楷體"/>
          <w:color w:val="000000"/>
          <w:sz w:val="22"/>
          <w:szCs w:val="22"/>
        </w:rPr>
      </w:pPr>
      <w:r w:rsidRPr="00E566B6">
        <w:rPr>
          <w:color w:val="000000"/>
          <w:sz w:val="22"/>
          <w:szCs w:val="22"/>
        </w:rPr>
        <w:t>(</w:t>
      </w:r>
      <w:r w:rsidR="00366643">
        <w:rPr>
          <w:rFonts w:hint="eastAsia"/>
          <w:color w:val="000000"/>
          <w:sz w:val="22"/>
          <w:szCs w:val="22"/>
        </w:rPr>
        <w:t>法人</w:t>
      </w:r>
      <w:r w:rsidR="00366643">
        <w:rPr>
          <w:rFonts w:hint="eastAsia"/>
          <w:color w:val="000000"/>
          <w:sz w:val="22"/>
          <w:szCs w:val="22"/>
        </w:rPr>
        <w:t>:</w:t>
      </w:r>
      <w:r w:rsidRPr="00E566B6">
        <w:rPr>
          <w:color w:val="000000"/>
          <w:sz w:val="22"/>
          <w:szCs w:val="22"/>
        </w:rPr>
        <w:t>DBU</w:t>
      </w:r>
      <w:r w:rsidRPr="00E566B6">
        <w:rPr>
          <w:rFonts w:hAnsi="標楷體"/>
          <w:color w:val="000000"/>
          <w:sz w:val="22"/>
          <w:szCs w:val="22"/>
        </w:rPr>
        <w:t>客戶</w:t>
      </w:r>
      <w:proofErr w:type="gramStart"/>
      <w:r w:rsidRPr="00E566B6">
        <w:rPr>
          <w:rFonts w:hAnsi="標楷體"/>
          <w:color w:val="000000"/>
          <w:sz w:val="22"/>
          <w:szCs w:val="22"/>
        </w:rPr>
        <w:t>請蓋用</w:t>
      </w:r>
      <w:proofErr w:type="gramEnd"/>
      <w:r w:rsidRPr="00E566B6">
        <w:rPr>
          <w:rFonts w:hAnsi="標楷體"/>
          <w:color w:val="000000"/>
          <w:sz w:val="22"/>
          <w:szCs w:val="22"/>
        </w:rPr>
        <w:t>經濟部變更登記事項卡之公司大小章</w:t>
      </w:r>
      <w:r>
        <w:rPr>
          <w:rFonts w:hAnsi="標楷體"/>
          <w:color w:val="000000"/>
          <w:sz w:val="22"/>
          <w:szCs w:val="22"/>
        </w:rPr>
        <w:t>並由負</w:t>
      </w:r>
    </w:p>
    <w:p w:rsidR="00366643" w:rsidRDefault="00A22CD5" w:rsidP="00A22CD5">
      <w:pPr>
        <w:snapToGrid/>
        <w:spacing w:before="0" w:line="240" w:lineRule="auto"/>
        <w:jc w:val="both"/>
        <w:rPr>
          <w:rFonts w:hAnsi="標楷體"/>
          <w:color w:val="000000"/>
          <w:sz w:val="22"/>
          <w:szCs w:val="22"/>
        </w:rPr>
      </w:pPr>
      <w:r>
        <w:rPr>
          <w:rFonts w:hAnsi="標楷體"/>
          <w:color w:val="000000"/>
          <w:sz w:val="22"/>
          <w:szCs w:val="22"/>
        </w:rPr>
        <w:t>責</w:t>
      </w:r>
      <w:proofErr w:type="gramStart"/>
      <w:r>
        <w:rPr>
          <w:rFonts w:hAnsi="標楷體"/>
          <w:color w:val="000000"/>
          <w:sz w:val="22"/>
          <w:szCs w:val="22"/>
        </w:rPr>
        <w:t>人親簽</w:t>
      </w:r>
      <w:proofErr w:type="gramEnd"/>
      <w:r w:rsidRPr="00E566B6">
        <w:rPr>
          <w:color w:val="000000"/>
          <w:sz w:val="22"/>
          <w:szCs w:val="22"/>
        </w:rPr>
        <w:t>; OBU</w:t>
      </w:r>
      <w:r w:rsidRPr="00E566B6">
        <w:rPr>
          <w:rFonts w:hAnsi="標楷體"/>
          <w:color w:val="000000"/>
          <w:sz w:val="22"/>
          <w:szCs w:val="22"/>
        </w:rPr>
        <w:t>客戶</w:t>
      </w:r>
      <w:proofErr w:type="gramStart"/>
      <w:r w:rsidRPr="00E566B6">
        <w:rPr>
          <w:rFonts w:hAnsi="標楷體"/>
          <w:color w:val="000000"/>
          <w:sz w:val="22"/>
          <w:szCs w:val="22"/>
        </w:rPr>
        <w:t>請蓋用</w:t>
      </w:r>
      <w:proofErr w:type="gramEnd"/>
      <w:r>
        <w:rPr>
          <w:rFonts w:hAnsi="標楷體"/>
          <w:color w:val="000000"/>
          <w:sz w:val="22"/>
          <w:szCs w:val="22"/>
        </w:rPr>
        <w:t>公司</w:t>
      </w:r>
      <w:r>
        <w:rPr>
          <w:color w:val="000000"/>
          <w:sz w:val="22"/>
          <w:szCs w:val="22"/>
        </w:rPr>
        <w:t>Signing Bar</w:t>
      </w:r>
      <w:r>
        <w:rPr>
          <w:rFonts w:hAnsi="標楷體"/>
          <w:color w:val="000000"/>
          <w:sz w:val="22"/>
          <w:szCs w:val="22"/>
        </w:rPr>
        <w:t>並由</w:t>
      </w:r>
      <w:proofErr w:type="gramStart"/>
      <w:r>
        <w:rPr>
          <w:rFonts w:hAnsi="標楷體"/>
          <w:color w:val="000000"/>
          <w:sz w:val="22"/>
          <w:szCs w:val="22"/>
        </w:rPr>
        <w:t>負責人親簽</w:t>
      </w:r>
      <w:proofErr w:type="gramEnd"/>
      <w:r w:rsidR="00366643">
        <w:rPr>
          <w:rFonts w:ascii="標楷體" w:hAnsi="標楷體" w:hint="eastAsia"/>
          <w:color w:val="000000"/>
          <w:sz w:val="22"/>
          <w:szCs w:val="22"/>
        </w:rPr>
        <w:t>；</w:t>
      </w:r>
    </w:p>
    <w:p w:rsidR="00A22CD5" w:rsidRPr="00EC55EB" w:rsidRDefault="00366643" w:rsidP="00A22CD5">
      <w:pPr>
        <w:snapToGrid/>
        <w:spacing w:before="0" w:line="240" w:lineRule="auto"/>
        <w:jc w:val="both"/>
        <w:rPr>
          <w:rFonts w:hAnsi="標楷體"/>
          <w:color w:val="000000"/>
          <w:sz w:val="22"/>
          <w:szCs w:val="22"/>
        </w:rPr>
      </w:pPr>
      <w:r>
        <w:rPr>
          <w:rFonts w:hAnsi="標楷體" w:hint="eastAsia"/>
          <w:color w:val="000000"/>
          <w:sz w:val="22"/>
          <w:szCs w:val="22"/>
        </w:rPr>
        <w:t>自然人</w:t>
      </w:r>
      <w:r>
        <w:rPr>
          <w:rFonts w:hAnsi="標楷體" w:hint="eastAsia"/>
          <w:color w:val="000000"/>
          <w:sz w:val="22"/>
          <w:szCs w:val="22"/>
        </w:rPr>
        <w:t>:</w:t>
      </w:r>
      <w:r w:rsidRPr="00366643">
        <w:rPr>
          <w:rFonts w:hAnsi="標楷體" w:hint="eastAsia"/>
          <w:color w:val="000000"/>
          <w:sz w:val="22"/>
          <w:szCs w:val="22"/>
        </w:rPr>
        <w:t>立授權書人須親自簽名及蓋</w:t>
      </w:r>
      <w:r>
        <w:rPr>
          <w:rFonts w:hAnsi="標楷體" w:hint="eastAsia"/>
          <w:color w:val="000000"/>
          <w:sz w:val="22"/>
          <w:szCs w:val="22"/>
        </w:rPr>
        <w:t>章</w:t>
      </w:r>
      <w:proofErr w:type="gramStart"/>
      <w:r w:rsidR="00A22CD5" w:rsidRPr="00E566B6">
        <w:rPr>
          <w:rFonts w:hAnsi="標楷體"/>
          <w:color w:val="000000"/>
          <w:sz w:val="22"/>
          <w:szCs w:val="22"/>
        </w:rPr>
        <w:t>）</w:t>
      </w:r>
      <w:proofErr w:type="gramEnd"/>
    </w:p>
    <w:p w:rsidR="003E3259" w:rsidRDefault="003E3259" w:rsidP="001006FE">
      <w:pPr>
        <w:snapToGrid/>
        <w:spacing w:before="0" w:line="240" w:lineRule="auto"/>
        <w:jc w:val="both"/>
        <w:rPr>
          <w:rFonts w:hAnsi="標楷體"/>
          <w:color w:val="000000"/>
          <w:sz w:val="22"/>
          <w:szCs w:val="22"/>
        </w:rPr>
      </w:pPr>
    </w:p>
    <w:p w:rsidR="0031523A" w:rsidRDefault="0031523A" w:rsidP="001006FE">
      <w:pPr>
        <w:snapToGrid/>
        <w:spacing w:before="0" w:line="240" w:lineRule="auto"/>
        <w:jc w:val="both"/>
        <w:rPr>
          <w:rFonts w:hAnsi="標楷體"/>
          <w:color w:val="000000"/>
          <w:sz w:val="22"/>
          <w:szCs w:val="22"/>
        </w:rPr>
      </w:pPr>
    </w:p>
    <w:p w:rsidR="00F711B2" w:rsidRDefault="00A22CD5" w:rsidP="001006FE">
      <w:pPr>
        <w:snapToGrid/>
        <w:spacing w:before="0" w:line="240" w:lineRule="auto"/>
        <w:jc w:val="both"/>
        <w:rPr>
          <w:color w:val="000000"/>
          <w:sz w:val="22"/>
          <w:szCs w:val="22"/>
        </w:rPr>
      </w:pPr>
      <w:r w:rsidRPr="00630673">
        <w:rPr>
          <w:rFonts w:hAnsi="標楷體"/>
          <w:color w:val="000000"/>
          <w:sz w:val="22"/>
          <w:szCs w:val="22"/>
        </w:rPr>
        <w:t>日期：中華民國</w:t>
      </w:r>
      <w:r w:rsidRPr="00630673">
        <w:rPr>
          <w:color w:val="000000"/>
          <w:sz w:val="22"/>
          <w:szCs w:val="22"/>
        </w:rPr>
        <w:t xml:space="preserve">    </w:t>
      </w:r>
      <w:r w:rsidRPr="00630673">
        <w:rPr>
          <w:rFonts w:hAnsi="標楷體"/>
          <w:color w:val="000000"/>
          <w:sz w:val="22"/>
          <w:szCs w:val="22"/>
        </w:rPr>
        <w:t>年</w:t>
      </w:r>
      <w:r w:rsidRPr="00630673">
        <w:rPr>
          <w:color w:val="000000"/>
          <w:sz w:val="22"/>
          <w:szCs w:val="22"/>
        </w:rPr>
        <w:t xml:space="preserve">    </w:t>
      </w:r>
      <w:r w:rsidRPr="00630673">
        <w:rPr>
          <w:rFonts w:hAnsi="標楷體"/>
          <w:color w:val="000000"/>
          <w:sz w:val="22"/>
          <w:szCs w:val="22"/>
        </w:rPr>
        <w:t>月</w:t>
      </w:r>
      <w:r w:rsidRPr="00630673">
        <w:rPr>
          <w:color w:val="000000"/>
          <w:sz w:val="22"/>
          <w:szCs w:val="22"/>
        </w:rPr>
        <w:t xml:space="preserve">    </w:t>
      </w:r>
      <w:r w:rsidRPr="00630673">
        <w:rPr>
          <w:rFonts w:hAnsi="標楷體"/>
          <w:color w:val="000000"/>
          <w:sz w:val="22"/>
          <w:szCs w:val="22"/>
        </w:rPr>
        <w:t>日</w:t>
      </w:r>
      <w:r w:rsidRPr="00630673" w:rsidDel="0010292E">
        <w:rPr>
          <w:color w:val="000000"/>
          <w:sz w:val="22"/>
          <w:szCs w:val="22"/>
        </w:rPr>
        <w:t xml:space="preserve"> </w:t>
      </w:r>
    </w:p>
    <w:p w:rsidR="0031523A" w:rsidRDefault="0031523A" w:rsidP="00366643">
      <w:pPr>
        <w:snapToGrid/>
        <w:spacing w:before="0" w:line="240" w:lineRule="auto"/>
        <w:jc w:val="both"/>
        <w:rPr>
          <w:sz w:val="20"/>
          <w:szCs w:val="20"/>
        </w:rPr>
      </w:pPr>
    </w:p>
    <w:p w:rsidR="00DE7192" w:rsidRPr="0000104E" w:rsidRDefault="00366643" w:rsidP="00366643">
      <w:pPr>
        <w:snapToGrid/>
        <w:spacing w:before="0" w:line="240" w:lineRule="auto"/>
        <w:jc w:val="both"/>
        <w:rPr>
          <w:sz w:val="22"/>
          <w:szCs w:val="22"/>
        </w:rPr>
      </w:pPr>
      <w:r w:rsidRPr="00E02532">
        <w:rPr>
          <w:sz w:val="20"/>
          <w:szCs w:val="20"/>
        </w:rPr>
        <w:t>*</w:t>
      </w:r>
      <w:r w:rsidRPr="00E02532">
        <w:rPr>
          <w:rFonts w:hint="eastAsia"/>
          <w:sz w:val="20"/>
          <w:szCs w:val="20"/>
        </w:rPr>
        <w:t>自然人之有權交易暨指示人員限為立授權書人之配偶或二親等內血親（即父母、祖父母、子女、孫子女或兄弟姊妹）</w:t>
      </w:r>
    </w:p>
    <w:sectPr w:rsidR="00DE7192" w:rsidRPr="0000104E" w:rsidSect="00E02532">
      <w:headerReference w:type="default" r:id="rId11"/>
      <w:footerReference w:type="even" r:id="rId12"/>
      <w:footerReference w:type="default" r:id="rId13"/>
      <w:pgSz w:w="11907" w:h="16840" w:code="9"/>
      <w:pgMar w:top="426" w:right="425" w:bottom="426" w:left="567" w:header="284" w:footer="720" w:gutter="0"/>
      <w:pgNumType w:start="1"/>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55" w:rsidRDefault="001A3E55">
      <w:r>
        <w:separator/>
      </w:r>
    </w:p>
  </w:endnote>
  <w:endnote w:type="continuationSeparator" w:id="0">
    <w:p w:rsidR="001A3E55" w:rsidRDefault="001A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63" w:rsidRDefault="00035C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lang w:val="en-US" w:eastAsia="zh-TW"/>
      </w:rPr>
      <w:t>1</w:t>
    </w:r>
    <w:r>
      <w:rPr>
        <w:rStyle w:val="a7"/>
      </w:rPr>
      <w:fldChar w:fldCharType="end"/>
    </w:r>
  </w:p>
  <w:p w:rsidR="00035C63" w:rsidRDefault="00035C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63" w:rsidRPr="00A44D14" w:rsidRDefault="009367EE" w:rsidP="0000104E">
    <w:pPr>
      <w:pStyle w:val="a5"/>
      <w:tabs>
        <w:tab w:val="clear" w:pos="4153"/>
        <w:tab w:val="clear" w:pos="8306"/>
      </w:tabs>
      <w:spacing w:before="0"/>
      <w:ind w:right="360"/>
      <w:rPr>
        <w:rFonts w:ascii="Times New Roman" w:eastAsia="標楷體" w:hAnsi="Times New Roman"/>
        <w:sz w:val="16"/>
        <w:lang w:eastAsia="zh-TW"/>
      </w:rPr>
    </w:pPr>
    <w:r>
      <w:rPr>
        <w:rFonts w:ascii="Times New Roman" w:eastAsia="標楷體" w:hAnsi="Times New Roman"/>
        <w:sz w:val="16"/>
        <w:lang w:eastAsia="zh-TW"/>
      </w:rPr>
      <w:t>2</w:t>
    </w:r>
    <w:r w:rsidRPr="00A44D14">
      <w:rPr>
        <w:rFonts w:ascii="Times New Roman" w:eastAsia="標楷體" w:hAnsi="Times New Roman"/>
        <w:sz w:val="16"/>
        <w:lang w:eastAsia="zh-TW"/>
      </w:rPr>
      <w:t>02</w:t>
    </w:r>
    <w:r w:rsidR="0064486A">
      <w:rPr>
        <w:rFonts w:ascii="Times New Roman" w:eastAsia="標楷體" w:hAnsi="Times New Roman" w:hint="eastAsia"/>
        <w:sz w:val="16"/>
        <w:lang w:eastAsia="zh-TW"/>
      </w:rPr>
      <w:t>1</w:t>
    </w:r>
    <w:r w:rsidR="00D55A37" w:rsidRPr="00A44D14">
      <w:rPr>
        <w:rFonts w:ascii="Times New Roman" w:eastAsia="標楷體" w:hAnsi="Times New Roman"/>
        <w:sz w:val="16"/>
        <w:lang w:eastAsia="zh-TW"/>
      </w:rPr>
      <w:t>/</w:t>
    </w:r>
    <w:r w:rsidR="0064486A">
      <w:rPr>
        <w:rFonts w:ascii="Times New Roman" w:eastAsia="標楷體" w:hAnsi="Times New Roman" w:hint="eastAsia"/>
        <w:sz w:val="16"/>
        <w:lang w:eastAsia="zh-TW"/>
      </w:rPr>
      <w:t>0</w:t>
    </w:r>
    <w:r w:rsidR="00B205AD">
      <w:rPr>
        <w:rFonts w:ascii="Times New Roman" w:eastAsia="標楷體" w:hAnsi="Times New Roman" w:hint="eastAsia"/>
        <w:sz w:val="16"/>
        <w:lang w:eastAsia="zh-TW"/>
      </w:rPr>
      <w:t>4</w:t>
    </w:r>
    <w:r w:rsidRPr="00A44D14">
      <w:rPr>
        <w:rFonts w:ascii="Times New Roman" w:eastAsia="標楷體" w:hAnsi="Times New Roman" w:hint="eastAsia"/>
        <w:sz w:val="16"/>
        <w:lang w:eastAsia="zh-TW"/>
      </w:rPr>
      <w:t>整合</w:t>
    </w:r>
    <w:r w:rsidR="00DB4D42" w:rsidRPr="00A44D14">
      <w:rPr>
        <w:rFonts w:ascii="Times New Roman" w:eastAsia="標楷體" w:hAnsi="Times New Roman" w:hint="eastAsia"/>
        <w:sz w:val="16"/>
        <w:lang w:eastAsia="zh-TW"/>
      </w:rPr>
      <w:t>版</w:t>
    </w:r>
  </w:p>
  <w:p w:rsidR="00035C63" w:rsidRDefault="00035C63">
    <w:pPr>
      <w:pStyle w:val="a5"/>
      <w:spacing w:before="0" w:line="240"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55" w:rsidRDefault="001A3E55">
      <w:r>
        <w:separator/>
      </w:r>
    </w:p>
  </w:footnote>
  <w:footnote w:type="continuationSeparator" w:id="0">
    <w:p w:rsidR="001A3E55" w:rsidRDefault="001A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63" w:rsidRDefault="00056B5F">
    <w:pPr>
      <w:pStyle w:val="a3"/>
      <w:spacing w:before="0" w:line="240" w:lineRule="auto"/>
      <w:rPr>
        <w:lang w:eastAsia="zh-TW"/>
      </w:rPr>
    </w:pPr>
    <w:r>
      <w:rPr>
        <w:noProof/>
        <w:lang w:val="en-US" w:eastAsia="zh-TW"/>
      </w:rPr>
      <w:drawing>
        <wp:inline distT="0" distB="0" distL="0" distR="0" wp14:anchorId="1EE3A063" wp14:editId="73CC74F7">
          <wp:extent cx="2181225" cy="609600"/>
          <wp:effectExtent l="0" t="0" r="9525" b="0"/>
          <wp:docPr id="21" name="圖片 21" descr="C:\Documents and Settings\user\桌面\logo-1(透明).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Documents and Settings\user\桌面\logo-1(透明).tif"/>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1812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01A92"/>
    <w:multiLevelType w:val="hybridMultilevel"/>
    <w:tmpl w:val="49B296D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D5"/>
    <w:rsid w:val="00000D13"/>
    <w:rsid w:val="0000104E"/>
    <w:rsid w:val="000259B0"/>
    <w:rsid w:val="00035C63"/>
    <w:rsid w:val="000539CB"/>
    <w:rsid w:val="00056B5F"/>
    <w:rsid w:val="0006796B"/>
    <w:rsid w:val="000A2C68"/>
    <w:rsid w:val="000F54B3"/>
    <w:rsid w:val="001006FE"/>
    <w:rsid w:val="001065B6"/>
    <w:rsid w:val="0010722E"/>
    <w:rsid w:val="00121B5B"/>
    <w:rsid w:val="00122CF3"/>
    <w:rsid w:val="00142CD0"/>
    <w:rsid w:val="001728EE"/>
    <w:rsid w:val="00194B23"/>
    <w:rsid w:val="001A3E55"/>
    <w:rsid w:val="001D75D8"/>
    <w:rsid w:val="002A78C3"/>
    <w:rsid w:val="002B5CA2"/>
    <w:rsid w:val="002D6889"/>
    <w:rsid w:val="003067B8"/>
    <w:rsid w:val="0031523A"/>
    <w:rsid w:val="0032276F"/>
    <w:rsid w:val="00360AEA"/>
    <w:rsid w:val="003621F6"/>
    <w:rsid w:val="00366643"/>
    <w:rsid w:val="00387B5B"/>
    <w:rsid w:val="003C12A3"/>
    <w:rsid w:val="003C130D"/>
    <w:rsid w:val="003E3259"/>
    <w:rsid w:val="003E4117"/>
    <w:rsid w:val="00400440"/>
    <w:rsid w:val="00447B25"/>
    <w:rsid w:val="00470F5D"/>
    <w:rsid w:val="004A0917"/>
    <w:rsid w:val="004A3BE8"/>
    <w:rsid w:val="004A61FF"/>
    <w:rsid w:val="004D143C"/>
    <w:rsid w:val="004D1475"/>
    <w:rsid w:val="00503E83"/>
    <w:rsid w:val="005740AD"/>
    <w:rsid w:val="0057632A"/>
    <w:rsid w:val="00580F62"/>
    <w:rsid w:val="00582705"/>
    <w:rsid w:val="005A05FA"/>
    <w:rsid w:val="005A1530"/>
    <w:rsid w:val="005A1CD5"/>
    <w:rsid w:val="005A2BE8"/>
    <w:rsid w:val="005A5B5F"/>
    <w:rsid w:val="005D77DF"/>
    <w:rsid w:val="00600244"/>
    <w:rsid w:val="006160E3"/>
    <w:rsid w:val="0064486A"/>
    <w:rsid w:val="00663D80"/>
    <w:rsid w:val="00675FCD"/>
    <w:rsid w:val="006C1DF6"/>
    <w:rsid w:val="006F1BC5"/>
    <w:rsid w:val="007262ED"/>
    <w:rsid w:val="007A02DB"/>
    <w:rsid w:val="007D1F01"/>
    <w:rsid w:val="007D3D3F"/>
    <w:rsid w:val="007F489F"/>
    <w:rsid w:val="008275F0"/>
    <w:rsid w:val="00831164"/>
    <w:rsid w:val="008C1EBC"/>
    <w:rsid w:val="008F3EBA"/>
    <w:rsid w:val="0090733F"/>
    <w:rsid w:val="009147FD"/>
    <w:rsid w:val="009367EE"/>
    <w:rsid w:val="00957299"/>
    <w:rsid w:val="00975A0D"/>
    <w:rsid w:val="009A1507"/>
    <w:rsid w:val="009C15D1"/>
    <w:rsid w:val="009F1CDB"/>
    <w:rsid w:val="00A22CD5"/>
    <w:rsid w:val="00A3222A"/>
    <w:rsid w:val="00A44D14"/>
    <w:rsid w:val="00A91C35"/>
    <w:rsid w:val="00A95212"/>
    <w:rsid w:val="00AE4424"/>
    <w:rsid w:val="00AE4C60"/>
    <w:rsid w:val="00B042B1"/>
    <w:rsid w:val="00B06E44"/>
    <w:rsid w:val="00B205AD"/>
    <w:rsid w:val="00B2348A"/>
    <w:rsid w:val="00B50C1C"/>
    <w:rsid w:val="00B53991"/>
    <w:rsid w:val="00B94C63"/>
    <w:rsid w:val="00BD543B"/>
    <w:rsid w:val="00BE70D9"/>
    <w:rsid w:val="00C20273"/>
    <w:rsid w:val="00C4155A"/>
    <w:rsid w:val="00C67F11"/>
    <w:rsid w:val="00C74009"/>
    <w:rsid w:val="00C80B3D"/>
    <w:rsid w:val="00C93B67"/>
    <w:rsid w:val="00CA2DFC"/>
    <w:rsid w:val="00CA4FD1"/>
    <w:rsid w:val="00CD163B"/>
    <w:rsid w:val="00D44DB7"/>
    <w:rsid w:val="00D55A37"/>
    <w:rsid w:val="00D74ACA"/>
    <w:rsid w:val="00DB35DA"/>
    <w:rsid w:val="00DB4D42"/>
    <w:rsid w:val="00DC6876"/>
    <w:rsid w:val="00DE7192"/>
    <w:rsid w:val="00E02532"/>
    <w:rsid w:val="00E17F2A"/>
    <w:rsid w:val="00E6115B"/>
    <w:rsid w:val="00E77337"/>
    <w:rsid w:val="00ED1869"/>
    <w:rsid w:val="00ED6D40"/>
    <w:rsid w:val="00EF2117"/>
    <w:rsid w:val="00EF54B8"/>
    <w:rsid w:val="00F2348E"/>
    <w:rsid w:val="00F23D12"/>
    <w:rsid w:val="00F548EA"/>
    <w:rsid w:val="00F63A39"/>
    <w:rsid w:val="00F711B2"/>
    <w:rsid w:val="00F72F9B"/>
    <w:rsid w:val="00FB7C85"/>
    <w:rsid w:val="00FD3BAC"/>
    <w:rsid w:val="00FF6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D69D5A-1FF3-4DB7-A2E0-B13A740E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D5"/>
    <w:pPr>
      <w:widowControl w:val="0"/>
      <w:snapToGrid w:val="0"/>
      <w:spacing w:before="240" w:line="400" w:lineRule="atLeas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2CD5"/>
    <w:pPr>
      <w:tabs>
        <w:tab w:val="center" w:pos="4153"/>
        <w:tab w:val="right" w:pos="8306"/>
      </w:tabs>
    </w:pPr>
    <w:rPr>
      <w:rFonts w:ascii="Calibri" w:eastAsia="新細明體" w:hAnsi="Calibri"/>
      <w:kern w:val="0"/>
      <w:sz w:val="20"/>
      <w:szCs w:val="20"/>
      <w:lang w:val="x-none" w:eastAsia="x-none"/>
    </w:rPr>
  </w:style>
  <w:style w:type="character" w:customStyle="1" w:styleId="a4">
    <w:name w:val="頁首 字元"/>
    <w:link w:val="a3"/>
    <w:rsid w:val="00A22CD5"/>
    <w:rPr>
      <w:rFonts w:ascii="Calibri" w:eastAsia="新細明體" w:hAnsi="Calibri"/>
      <w:lang w:val="x-none" w:eastAsia="x-none" w:bidi="ar-SA"/>
    </w:rPr>
  </w:style>
  <w:style w:type="paragraph" w:styleId="a5">
    <w:name w:val="footer"/>
    <w:basedOn w:val="a"/>
    <w:link w:val="a6"/>
    <w:rsid w:val="00A22CD5"/>
    <w:pPr>
      <w:tabs>
        <w:tab w:val="center" w:pos="4153"/>
        <w:tab w:val="right" w:pos="8306"/>
      </w:tabs>
    </w:pPr>
    <w:rPr>
      <w:rFonts w:ascii="Calibri" w:eastAsia="新細明體" w:hAnsi="Calibri"/>
      <w:kern w:val="0"/>
      <w:sz w:val="20"/>
      <w:szCs w:val="20"/>
      <w:lang w:val="x-none" w:eastAsia="x-none"/>
    </w:rPr>
  </w:style>
  <w:style w:type="character" w:customStyle="1" w:styleId="a6">
    <w:name w:val="頁尾 字元"/>
    <w:link w:val="a5"/>
    <w:rsid w:val="00A22CD5"/>
    <w:rPr>
      <w:rFonts w:ascii="Calibri" w:eastAsia="新細明體" w:hAnsi="Calibri"/>
      <w:lang w:val="x-none" w:eastAsia="x-none" w:bidi="ar-SA"/>
    </w:rPr>
  </w:style>
  <w:style w:type="character" w:styleId="a7">
    <w:name w:val="page number"/>
    <w:rsid w:val="00A22CD5"/>
    <w:rPr>
      <w:rFonts w:ascii="Calibri" w:eastAsia="新細明體" w:hAnsi="Calibri" w:cs="Times New Roman"/>
    </w:rPr>
  </w:style>
  <w:style w:type="paragraph" w:styleId="a8">
    <w:name w:val="Balloon Text"/>
    <w:basedOn w:val="a"/>
    <w:link w:val="a9"/>
    <w:rsid w:val="00A3222A"/>
    <w:pPr>
      <w:spacing w:before="0" w:line="240" w:lineRule="auto"/>
    </w:pPr>
    <w:rPr>
      <w:rFonts w:ascii="Cambria" w:eastAsia="新細明體" w:hAnsi="Cambria"/>
      <w:sz w:val="18"/>
      <w:szCs w:val="18"/>
    </w:rPr>
  </w:style>
  <w:style w:type="character" w:customStyle="1" w:styleId="a9">
    <w:name w:val="註解方塊文字 字元"/>
    <w:link w:val="a8"/>
    <w:rsid w:val="00A3222A"/>
    <w:rPr>
      <w:rFonts w:ascii="Cambria" w:eastAsia="新細明體" w:hAnsi="Cambria" w:cs="Times New Roman"/>
      <w:kern w:val="2"/>
      <w:sz w:val="18"/>
      <w:szCs w:val="18"/>
    </w:rPr>
  </w:style>
  <w:style w:type="paragraph" w:styleId="aa">
    <w:name w:val="List Paragraph"/>
    <w:basedOn w:val="a"/>
    <w:uiPriority w:val="34"/>
    <w:qFormat/>
    <w:rsid w:val="00142CD0"/>
    <w:pPr>
      <w:snapToGrid/>
      <w:spacing w:before="0" w:line="240" w:lineRule="auto"/>
      <w:ind w:leftChars="200" w:left="480"/>
    </w:pPr>
    <w:rPr>
      <w:rFonts w:ascii="Calibri" w:eastAsia="新細明體" w:hAnsi="Calibri"/>
      <w:sz w:val="24"/>
      <w:szCs w:val="22"/>
    </w:rPr>
  </w:style>
  <w:style w:type="character" w:styleId="ab">
    <w:name w:val="annotation reference"/>
    <w:rsid w:val="00F63A39"/>
    <w:rPr>
      <w:sz w:val="18"/>
      <w:szCs w:val="18"/>
    </w:rPr>
  </w:style>
  <w:style w:type="paragraph" w:styleId="ac">
    <w:name w:val="annotation text"/>
    <w:basedOn w:val="a"/>
    <w:link w:val="ad"/>
    <w:rsid w:val="00F63A39"/>
  </w:style>
  <w:style w:type="character" w:customStyle="1" w:styleId="ad">
    <w:name w:val="註解文字 字元"/>
    <w:link w:val="ac"/>
    <w:rsid w:val="00F63A39"/>
    <w:rPr>
      <w:rFonts w:eastAsia="標楷體"/>
      <w:kern w:val="2"/>
      <w:sz w:val="28"/>
      <w:szCs w:val="24"/>
    </w:rPr>
  </w:style>
  <w:style w:type="paragraph" w:styleId="ae">
    <w:name w:val="annotation subject"/>
    <w:basedOn w:val="ac"/>
    <w:next w:val="ac"/>
    <w:link w:val="af"/>
    <w:rsid w:val="00F63A39"/>
    <w:rPr>
      <w:b/>
      <w:bCs/>
    </w:rPr>
  </w:style>
  <w:style w:type="character" w:customStyle="1" w:styleId="af">
    <w:name w:val="註解主旨 字元"/>
    <w:link w:val="ae"/>
    <w:rsid w:val="00F63A39"/>
    <w:rPr>
      <w:rFonts w:eastAsia="標楷體"/>
      <w:b/>
      <w:bCs/>
      <w:kern w:val="2"/>
      <w:sz w:val="28"/>
      <w:szCs w:val="24"/>
    </w:rPr>
  </w:style>
  <w:style w:type="paragraph" w:styleId="af0">
    <w:name w:val="footnote text"/>
    <w:basedOn w:val="a"/>
    <w:link w:val="af1"/>
    <w:rsid w:val="00DE7192"/>
    <w:rPr>
      <w:sz w:val="20"/>
      <w:szCs w:val="20"/>
    </w:rPr>
  </w:style>
  <w:style w:type="character" w:customStyle="1" w:styleId="af1">
    <w:name w:val="註腳文字 字元"/>
    <w:link w:val="af0"/>
    <w:rsid w:val="00DE7192"/>
    <w:rPr>
      <w:rFonts w:eastAsia="標楷體"/>
      <w:kern w:val="2"/>
    </w:rPr>
  </w:style>
  <w:style w:type="character" w:styleId="af2">
    <w:name w:val="footnote reference"/>
    <w:rsid w:val="00DE7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165F760A25BB54C8AF0E95EE69F1DC3" ma:contentTypeVersion="0" ma:contentTypeDescription="建立新的文件。" ma:contentTypeScope="" ma:versionID="84e8389299eb41c4a266445218e825ba">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C24E-9AB2-4423-83A1-062A5435F4D8}">
  <ds:schemaRefs>
    <ds:schemaRef ds:uri="http://schemas.microsoft.com/sharepoint/v3/contenttype/forms"/>
  </ds:schemaRefs>
</ds:datastoreItem>
</file>

<file path=customXml/itemProps2.xml><?xml version="1.0" encoding="utf-8"?>
<ds:datastoreItem xmlns:ds="http://schemas.openxmlformats.org/officeDocument/2006/customXml" ds:itemID="{875BF825-BFED-4EEC-A0B8-26BFD2F7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E709A0-FC77-493B-9C34-B7790BCAF90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A2763E8-B7FC-4F07-8725-BA4217C7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169</Characters>
  <Application>Microsoft Office Word</Application>
  <DocSecurity>4</DocSecurity>
  <Lines>1</Lines>
  <Paragraphs>1</Paragraphs>
  <ScaleCrop>false</ScaleCrop>
  <Company>Cosmosbank</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有權交易人員暨有權確認章授權書</dc:title>
  <dc:creator>user</dc:creator>
  <cp:lastModifiedBy>遲煥瑀 Teresa Chih - KGIB</cp:lastModifiedBy>
  <cp:revision>2</cp:revision>
  <cp:lastPrinted>2017-05-24T03:09:00Z</cp:lastPrinted>
  <dcterms:created xsi:type="dcterms:W3CDTF">2022-07-11T06:18:00Z</dcterms:created>
  <dcterms:modified xsi:type="dcterms:W3CDTF">2022-07-11T06:18:00Z</dcterms:modified>
</cp:coreProperties>
</file>